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35D6" w14:textId="77777777" w:rsidR="006A3D60" w:rsidRDefault="00FF1172" w:rsidP="00600DB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3E23A4C1" wp14:editId="78746676">
            <wp:simplePos x="0" y="0"/>
            <wp:positionH relativeFrom="page">
              <wp:posOffset>2948940</wp:posOffset>
            </wp:positionH>
            <wp:positionV relativeFrom="page">
              <wp:posOffset>868680</wp:posOffset>
            </wp:positionV>
            <wp:extent cx="1651027" cy="85026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rcRect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651027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92FD61" w14:textId="77777777" w:rsidR="006A3D60" w:rsidRDefault="006A3D60" w:rsidP="00600DB1">
      <w:pPr>
        <w:pStyle w:val="Standard"/>
        <w:spacing w:before="280" w:after="280" w:line="240" w:lineRule="auto"/>
        <w:rPr>
          <w:sz w:val="28"/>
          <w:szCs w:val="28"/>
        </w:rPr>
      </w:pPr>
    </w:p>
    <w:p w14:paraId="1D0F3347" w14:textId="4D439305" w:rsidR="006A3D60" w:rsidRDefault="00FF1172" w:rsidP="00600DB1">
      <w:pPr>
        <w:widowControl/>
        <w:shd w:val="clear" w:color="auto" w:fill="FFFFFF"/>
        <w:suppressAutoHyphens w:val="0"/>
        <w:spacing w:before="100"/>
        <w:jc w:val="center"/>
        <w:rPr>
          <w:b/>
          <w:bCs/>
          <w:color w:val="1C1C1C"/>
          <w:kern w:val="0"/>
          <w:sz w:val="40"/>
          <w:szCs w:val="40"/>
          <w:u w:color="1C1C1C"/>
        </w:rPr>
      </w:pPr>
      <w:r>
        <w:rPr>
          <w:b/>
          <w:bCs/>
          <w:color w:val="1C1C1C"/>
          <w:kern w:val="0"/>
          <w:sz w:val="40"/>
          <w:szCs w:val="40"/>
          <w:u w:color="1C1C1C"/>
        </w:rPr>
        <w:t>#GIFFONI2022: ECCO I PRIMI TITOLI IN CONCORSO</w:t>
      </w:r>
    </w:p>
    <w:p w14:paraId="6B2EF7BE" w14:textId="0677082C" w:rsidR="006A3D60" w:rsidRPr="00296112" w:rsidRDefault="00296112" w:rsidP="00600DB1">
      <w:pPr>
        <w:widowControl/>
        <w:shd w:val="clear" w:color="auto" w:fill="FFFFFF"/>
        <w:suppressAutoHyphens w:val="0"/>
        <w:spacing w:before="100"/>
        <w:jc w:val="center"/>
        <w:rPr>
          <w:b/>
          <w:bCs/>
          <w:i/>
          <w:iCs/>
          <w:color w:val="1C1C1C"/>
          <w:kern w:val="0"/>
          <w:u w:color="1C1C1C"/>
        </w:rPr>
      </w:pPr>
      <w:r w:rsidRPr="00296112">
        <w:rPr>
          <w:b/>
          <w:bCs/>
          <w:i/>
          <w:iCs/>
          <w:color w:val="1C1C1C"/>
          <w:kern w:val="0"/>
          <w:u w:color="1C1C1C"/>
        </w:rPr>
        <w:t xml:space="preserve">Scarica qui le foto dei film: </w:t>
      </w:r>
      <w:r w:rsidRPr="00296112">
        <w:rPr>
          <w:b/>
          <w:bCs/>
          <w:i/>
          <w:iCs/>
          <w:color w:val="0070C0"/>
          <w:kern w:val="0"/>
          <w:u w:color="1C1C1C"/>
        </w:rPr>
        <w:t>https://bit.ly/3sjTZSW</w:t>
      </w:r>
    </w:p>
    <w:p w14:paraId="3871FF52" w14:textId="77777777" w:rsidR="00296112" w:rsidRPr="00296112" w:rsidRDefault="00296112" w:rsidP="00600DB1">
      <w:pPr>
        <w:widowControl/>
        <w:shd w:val="clear" w:color="auto" w:fill="FFFFFF"/>
        <w:suppressAutoHyphens w:val="0"/>
        <w:spacing w:before="100"/>
        <w:jc w:val="center"/>
        <w:rPr>
          <w:b/>
          <w:bCs/>
          <w:color w:val="1C1C1C"/>
          <w:kern w:val="0"/>
          <w:u w:color="1C1C1C"/>
        </w:rPr>
      </w:pPr>
    </w:p>
    <w:p w14:paraId="3C64E902" w14:textId="03EB768A" w:rsidR="00126001" w:rsidRDefault="00FF1172" w:rsidP="00600DB1">
      <w:pPr>
        <w:widowControl/>
        <w:shd w:val="clear" w:color="auto" w:fill="FFFFFF"/>
        <w:suppressAutoHyphens w:val="0"/>
        <w:spacing w:after="150"/>
        <w:jc w:val="both"/>
        <w:rPr>
          <w:kern w:val="0"/>
        </w:rPr>
      </w:pPr>
      <w:r>
        <w:rPr>
          <w:kern w:val="0"/>
        </w:rPr>
        <w:t xml:space="preserve">Body </w:t>
      </w:r>
      <w:proofErr w:type="spellStart"/>
      <w:r>
        <w:rPr>
          <w:kern w:val="0"/>
        </w:rPr>
        <w:t>positiv</w:t>
      </w:r>
      <w:r w:rsidR="004676AB">
        <w:rPr>
          <w:kern w:val="0"/>
        </w:rPr>
        <w:t>ity</w:t>
      </w:r>
      <w:proofErr w:type="spellEnd"/>
      <w:r>
        <w:rPr>
          <w:kern w:val="0"/>
        </w:rPr>
        <w:t>, rinascita, libertà di amare senza etichette, disabilità, amicizia, magia, sogni ma anche relazioni familiari e delicati argomenti come bulimia, anoressia e sclerosi multipla: sono solo alcuni dei temi affrontati dai primi titoli s</w:t>
      </w:r>
      <w:r w:rsidR="00F538B6">
        <w:rPr>
          <w:kern w:val="0"/>
        </w:rPr>
        <w:t>celti</w:t>
      </w:r>
      <w:r>
        <w:rPr>
          <w:kern w:val="0"/>
        </w:rPr>
        <w:t xml:space="preserve"> per </w:t>
      </w:r>
      <w:r>
        <w:rPr>
          <w:b/>
          <w:bCs/>
          <w:kern w:val="0"/>
        </w:rPr>
        <w:t>#Giffoni2022</w:t>
      </w:r>
      <w:r>
        <w:rPr>
          <w:kern w:val="0"/>
        </w:rPr>
        <w:t xml:space="preserve">, in programma </w:t>
      </w:r>
      <w:r>
        <w:rPr>
          <w:b/>
          <w:bCs/>
          <w:kern w:val="0"/>
        </w:rPr>
        <w:t>dal 21 al 30 luglio</w:t>
      </w:r>
      <w:r>
        <w:rPr>
          <w:kern w:val="0"/>
        </w:rPr>
        <w:t xml:space="preserve">. </w:t>
      </w:r>
    </w:p>
    <w:p w14:paraId="03E322C5" w14:textId="6D01BFDF" w:rsidR="006A3D60" w:rsidRPr="000D1F7B" w:rsidRDefault="00FF1172" w:rsidP="00600DB1">
      <w:pPr>
        <w:widowControl/>
        <w:shd w:val="clear" w:color="auto" w:fill="FFFFFF"/>
        <w:suppressAutoHyphens w:val="0"/>
        <w:spacing w:after="150"/>
        <w:jc w:val="both"/>
        <w:rPr>
          <w:b/>
          <w:bCs/>
          <w:kern w:val="0"/>
        </w:rPr>
      </w:pPr>
      <w:r>
        <w:rPr>
          <w:kern w:val="0"/>
        </w:rPr>
        <w:t xml:space="preserve">Sono già </w:t>
      </w:r>
      <w:r>
        <w:rPr>
          <w:b/>
          <w:bCs/>
          <w:kern w:val="0"/>
        </w:rPr>
        <w:t xml:space="preserve">3.400 le opere in preselezione </w:t>
      </w:r>
      <w:r>
        <w:rPr>
          <w:kern w:val="0"/>
        </w:rPr>
        <w:t xml:space="preserve">che il team di </w:t>
      </w:r>
      <w:r>
        <w:rPr>
          <w:b/>
          <w:bCs/>
          <w:kern w:val="0"/>
        </w:rPr>
        <w:t xml:space="preserve">Giffoni </w:t>
      </w:r>
      <w:r>
        <w:rPr>
          <w:kern w:val="0"/>
        </w:rPr>
        <w:t xml:space="preserve">sta valutando. </w:t>
      </w:r>
      <w:r>
        <w:rPr>
          <w:b/>
          <w:bCs/>
          <w:kern w:val="0"/>
        </w:rPr>
        <w:t>La deadline per le iscrizioni è fissata per il prossimo 31 maggio</w:t>
      </w:r>
      <w:r>
        <w:rPr>
          <w:kern w:val="0"/>
        </w:rPr>
        <w:t xml:space="preserve">. </w:t>
      </w:r>
      <w:r w:rsidR="000D1F7B">
        <w:rPr>
          <w:kern w:val="0"/>
        </w:rPr>
        <w:t>Le opere</w:t>
      </w:r>
      <w:r w:rsidR="00126001">
        <w:rPr>
          <w:kern w:val="0"/>
        </w:rPr>
        <w:t>, ad oggi,</w:t>
      </w:r>
      <w:r>
        <w:rPr>
          <w:kern w:val="0"/>
        </w:rPr>
        <w:t xml:space="preserve"> provengono da </w:t>
      </w:r>
      <w:r>
        <w:rPr>
          <w:b/>
          <w:bCs/>
          <w:kern w:val="0"/>
        </w:rPr>
        <w:t>25 nazioni</w:t>
      </w:r>
      <w:r w:rsidRPr="000D1F7B">
        <w:rPr>
          <w:kern w:val="0"/>
        </w:rPr>
        <w:t>:</w:t>
      </w:r>
      <w:r>
        <w:rPr>
          <w:b/>
          <w:bCs/>
          <w:kern w:val="0"/>
        </w:rPr>
        <w:t xml:space="preserve"> Italia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Germania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Francia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Spagna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Portogallo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Polonia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Olanda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Belgio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Finlandia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Serbia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Croazia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Bulgaria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India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USA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Russia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Svezia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Argentina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Estonia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Lettonia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Danimarca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Grecia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>Giappone</w:t>
      </w:r>
      <w:r w:rsidRPr="000D1F7B">
        <w:rPr>
          <w:kern w:val="0"/>
        </w:rPr>
        <w:t>,</w:t>
      </w:r>
      <w:r>
        <w:rPr>
          <w:b/>
          <w:bCs/>
          <w:kern w:val="0"/>
        </w:rPr>
        <w:t xml:space="preserve"> Brasile</w:t>
      </w:r>
      <w:r w:rsidRPr="000D1F7B">
        <w:rPr>
          <w:kern w:val="0"/>
        </w:rPr>
        <w:t xml:space="preserve">, </w:t>
      </w:r>
      <w:r>
        <w:rPr>
          <w:b/>
          <w:bCs/>
          <w:kern w:val="0"/>
        </w:rPr>
        <w:t xml:space="preserve">Australia </w:t>
      </w:r>
      <w:r w:rsidRPr="000D1F7B">
        <w:rPr>
          <w:kern w:val="0"/>
        </w:rPr>
        <w:t>e</w:t>
      </w:r>
      <w:r>
        <w:rPr>
          <w:b/>
          <w:bCs/>
          <w:kern w:val="0"/>
        </w:rPr>
        <w:t xml:space="preserve"> Congo</w:t>
      </w:r>
      <w:r w:rsidRPr="000D1F7B">
        <w:rPr>
          <w:b/>
          <w:bCs/>
          <w:kern w:val="0"/>
        </w:rPr>
        <w:t xml:space="preserve">. </w:t>
      </w:r>
    </w:p>
    <w:p w14:paraId="3BB9A507" w14:textId="77777777" w:rsidR="006A3D60" w:rsidRDefault="00FF1172" w:rsidP="00600DB1">
      <w:pPr>
        <w:widowControl/>
        <w:shd w:val="clear" w:color="auto" w:fill="FFFFFF"/>
        <w:suppressAutoHyphens w:val="0"/>
        <w:spacing w:after="150"/>
        <w:jc w:val="both"/>
        <w:rPr>
          <w:kern w:val="0"/>
        </w:rPr>
      </w:pPr>
      <w:r>
        <w:rPr>
          <w:kern w:val="0"/>
        </w:rPr>
        <w:t xml:space="preserve">Lungometraggi, cortometraggi e documentari che saranno visti e votati da </w:t>
      </w:r>
      <w:r>
        <w:rPr>
          <w:b/>
          <w:bCs/>
          <w:kern w:val="0"/>
        </w:rPr>
        <w:t>oltre 5mila ragazze e ragazzi italiani e internazionali</w:t>
      </w:r>
      <w:r>
        <w:rPr>
          <w:kern w:val="0"/>
        </w:rPr>
        <w:t>.</w:t>
      </w:r>
      <w:r>
        <w:rPr>
          <w:shd w:val="clear" w:color="auto" w:fill="FFFFFF"/>
        </w:rPr>
        <w:t> Saranno proprio i giurati a decretare i vincitori del </w:t>
      </w:r>
      <w:proofErr w:type="spellStart"/>
      <w:r>
        <w:rPr>
          <w:b/>
          <w:bCs/>
          <w:shd w:val="clear" w:color="auto" w:fill="FFFFFF"/>
        </w:rPr>
        <w:t>Gryphon</w:t>
      </w:r>
      <w:proofErr w:type="spellEnd"/>
      <w:r>
        <w:rPr>
          <w:b/>
          <w:bCs/>
          <w:shd w:val="clear" w:color="auto" w:fill="FFFFFF"/>
        </w:rPr>
        <w:t xml:space="preserve"> Award</w:t>
      </w:r>
      <w:r>
        <w:rPr>
          <w:shd w:val="clear" w:color="auto" w:fill="FFFFFF"/>
        </w:rPr>
        <w:t>.</w:t>
      </w:r>
    </w:p>
    <w:p w14:paraId="5BFCBFA1" w14:textId="2408EBCC" w:rsidR="006A3D60" w:rsidRDefault="00FF1172" w:rsidP="00600DB1">
      <w:pPr>
        <w:pStyle w:val="NormaleWeb"/>
        <w:shd w:val="clear" w:color="auto" w:fill="FFFFFF"/>
        <w:spacing w:before="0" w:after="150"/>
        <w:jc w:val="both"/>
        <w:rPr>
          <w:rFonts w:ascii="Calibri" w:eastAsia="Calibri" w:hAnsi="Calibri" w:cs="Calibri"/>
          <w:b/>
          <w:bCs/>
          <w:kern w:val="0"/>
        </w:rPr>
      </w:pPr>
      <w:r>
        <w:rPr>
          <w:rFonts w:ascii="Calibri" w:hAnsi="Calibri"/>
          <w:b/>
          <w:bCs/>
          <w:kern w:val="0"/>
        </w:rPr>
        <w:t>Ecco i primi titoli i</w:t>
      </w:r>
      <w:r w:rsidR="00215F23">
        <w:rPr>
          <w:rFonts w:ascii="Calibri" w:hAnsi="Calibri"/>
          <w:b/>
          <w:bCs/>
          <w:kern w:val="0"/>
        </w:rPr>
        <w:t>n concorso</w:t>
      </w:r>
      <w:r>
        <w:rPr>
          <w:rFonts w:ascii="Calibri" w:hAnsi="Calibri"/>
          <w:b/>
          <w:bCs/>
          <w:kern w:val="0"/>
        </w:rPr>
        <w:t>:</w:t>
      </w:r>
    </w:p>
    <w:p w14:paraId="0A506546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kern w:val="0"/>
        </w:rPr>
      </w:pPr>
      <w:r>
        <w:rPr>
          <w:b/>
          <w:bCs/>
          <w:kern w:val="0"/>
          <w:u w:val="single"/>
        </w:rPr>
        <w:t>ELEMENTS +3 (dai 3 ai 5 anni) – LUNGOMETRAGGI</w:t>
      </w:r>
    </w:p>
    <w:p w14:paraId="4949E37B" w14:textId="57952CD2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1C1C1C"/>
          <w:kern w:val="0"/>
          <w:u w:color="1C1C1C"/>
        </w:rPr>
      </w:pPr>
      <w:r>
        <w:rPr>
          <w:kern w:val="0"/>
        </w:rPr>
        <w:t>Sono tre i lungometraggi fuori concorso selezionati ad oggi per la sezione più giovane del Festival. Si parte con</w:t>
      </w:r>
      <w:r>
        <w:rPr>
          <w:b/>
          <w:bCs/>
          <w:kern w:val="0"/>
        </w:rPr>
        <w:t> </w:t>
      </w:r>
      <w:r>
        <w:rPr>
          <w:b/>
          <w:bCs/>
          <w:color w:val="1C1C1C"/>
          <w:kern w:val="0"/>
          <w:u w:color="1C1C1C"/>
        </w:rPr>
        <w:t>LAURA</w:t>
      </w:r>
      <w:r w:rsidR="004676AB">
        <w:rPr>
          <w:b/>
          <w:bCs/>
          <w:color w:val="1C1C1C"/>
          <w:kern w:val="0"/>
          <w:u w:color="1C1C1C"/>
        </w:rPr>
        <w:t>’</w:t>
      </w:r>
      <w:r>
        <w:rPr>
          <w:b/>
          <w:bCs/>
          <w:color w:val="1C1C1C"/>
          <w:kern w:val="0"/>
          <w:u w:color="1C1C1C"/>
        </w:rPr>
        <w:t xml:space="preserve">S STAR </w:t>
      </w:r>
      <w:r>
        <w:rPr>
          <w:color w:val="1C1C1C"/>
          <w:kern w:val="0"/>
          <w:u w:color="1C1C1C"/>
        </w:rPr>
        <w:t xml:space="preserve">(Germania – festival agent </w:t>
      </w:r>
      <w:r>
        <w:rPr>
          <w:b/>
          <w:bCs/>
          <w:color w:val="1C1C1C"/>
          <w:kern w:val="0"/>
          <w:u w:color="1C1C1C"/>
        </w:rPr>
        <w:t xml:space="preserve">Renate </w:t>
      </w:r>
      <w:proofErr w:type="spellStart"/>
      <w:r>
        <w:rPr>
          <w:b/>
          <w:bCs/>
          <w:color w:val="1C1C1C"/>
          <w:kern w:val="0"/>
          <w:u w:color="1C1C1C"/>
        </w:rPr>
        <w:t>Zylla</w:t>
      </w:r>
      <w:proofErr w:type="spellEnd"/>
      <w:r>
        <w:rPr>
          <w:color w:val="1C1C1C"/>
          <w:kern w:val="0"/>
          <w:u w:color="1C1C1C"/>
        </w:rPr>
        <w:t>) di </w:t>
      </w:r>
      <w:proofErr w:type="spellStart"/>
      <w:r>
        <w:rPr>
          <w:b/>
          <w:bCs/>
          <w:color w:val="1C1C1C"/>
          <w:kern w:val="0"/>
          <w:u w:color="1C1C1C"/>
        </w:rPr>
        <w:t>Joya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Thome</w:t>
      </w:r>
      <w:proofErr w:type="spellEnd"/>
      <w:r>
        <w:rPr>
          <w:color w:val="1C1C1C"/>
          <w:kern w:val="0"/>
          <w:u w:color="1C1C1C"/>
        </w:rPr>
        <w:t xml:space="preserve">. Prima giurata, oggi torna al festival, per la seconda volta, da regista: nel 2017 </w:t>
      </w:r>
      <w:r w:rsidR="00D97CA1">
        <w:rPr>
          <w:color w:val="1C1C1C"/>
          <w:kern w:val="0"/>
          <w:u w:color="1C1C1C"/>
        </w:rPr>
        <w:t xml:space="preserve">infatti </w:t>
      </w:r>
      <w:r>
        <w:rPr>
          <w:color w:val="1C1C1C"/>
          <w:kern w:val="0"/>
          <w:u w:color="1C1C1C"/>
        </w:rPr>
        <w:t xml:space="preserve">aveva presentato </w:t>
      </w:r>
      <w:r>
        <w:rPr>
          <w:i/>
          <w:iCs/>
          <w:color w:val="1C1C1C"/>
          <w:kern w:val="0"/>
          <w:u w:color="1C1C1C"/>
        </w:rPr>
        <w:t xml:space="preserve">“Queen of </w:t>
      </w:r>
      <w:proofErr w:type="spellStart"/>
      <w:r>
        <w:rPr>
          <w:i/>
          <w:iCs/>
          <w:color w:val="1C1C1C"/>
          <w:kern w:val="0"/>
          <w:u w:color="1C1C1C"/>
        </w:rPr>
        <w:t>Niendorf</w:t>
      </w:r>
      <w:proofErr w:type="spellEnd"/>
      <w:r>
        <w:rPr>
          <w:i/>
          <w:iCs/>
          <w:color w:val="1C1C1C"/>
          <w:kern w:val="0"/>
          <w:u w:color="1C1C1C"/>
        </w:rPr>
        <w:t>”</w:t>
      </w:r>
      <w:r>
        <w:rPr>
          <w:color w:val="1C1C1C"/>
          <w:kern w:val="0"/>
          <w:u w:color="1C1C1C"/>
        </w:rPr>
        <w:t xml:space="preserve"> nella sezione +10. Dopo essersi trasferita nella grande città, a Laura manca molto la sua vecchia casa e non è facile trovare amici. Ma una notte vede una piccola stella cadere dal cielo con cui inizierà un rapporto molto speciale. È un ritorno a Giffoni anche per </w:t>
      </w:r>
      <w:r>
        <w:rPr>
          <w:b/>
          <w:bCs/>
          <w:color w:val="1C1C1C"/>
          <w:kern w:val="0"/>
          <w:u w:color="1C1C1C"/>
        </w:rPr>
        <w:t xml:space="preserve">Ali </w:t>
      </w:r>
      <w:proofErr w:type="spellStart"/>
      <w:r>
        <w:rPr>
          <w:b/>
          <w:bCs/>
          <w:color w:val="1C1C1C"/>
          <w:kern w:val="0"/>
          <w:u w:color="1C1C1C"/>
        </w:rPr>
        <w:t>Samadi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Ahadi</w:t>
      </w:r>
      <w:proofErr w:type="spellEnd"/>
      <w:r>
        <w:rPr>
          <w:color w:val="1C1C1C"/>
          <w:kern w:val="0"/>
          <w:u w:color="1C1C1C"/>
        </w:rPr>
        <w:t xml:space="preserve"> (nel 2019 aveva presentato “</w:t>
      </w:r>
      <w:proofErr w:type="spellStart"/>
      <w:r>
        <w:rPr>
          <w:i/>
          <w:iCs/>
        </w:rPr>
        <w:t>Pettson</w:t>
      </w:r>
      <w:proofErr w:type="spellEnd"/>
      <w:r>
        <w:rPr>
          <w:i/>
          <w:iCs/>
        </w:rPr>
        <w:t xml:space="preserve"> And Findus - Findus </w:t>
      </w:r>
      <w:proofErr w:type="spellStart"/>
      <w:r>
        <w:rPr>
          <w:i/>
          <w:iCs/>
        </w:rPr>
        <w:t>Moves</w:t>
      </w:r>
      <w:proofErr w:type="spellEnd"/>
      <w:r>
        <w:rPr>
          <w:i/>
          <w:iCs/>
        </w:rPr>
        <w:t xml:space="preserve"> House”)</w:t>
      </w:r>
      <w:r>
        <w:rPr>
          <w:color w:val="1C1C1C"/>
          <w:kern w:val="0"/>
          <w:u w:color="1C1C1C"/>
        </w:rPr>
        <w:t xml:space="preserve"> che, questa volta, presenta </w:t>
      </w:r>
      <w:r w:rsidR="00397415" w:rsidRPr="00397415">
        <w:rPr>
          <w:b/>
          <w:bCs/>
          <w:color w:val="1C1C1C"/>
          <w:kern w:val="0"/>
          <w:u w:color="1C1C1C"/>
        </w:rPr>
        <w:t>PETER VA SULLA LUNA</w:t>
      </w:r>
      <w:r>
        <w:rPr>
          <w:color w:val="1C1C1C"/>
          <w:kern w:val="0"/>
          <w:u w:color="1C1C1C"/>
        </w:rPr>
        <w:t xml:space="preserve"> (Germania), distribuito in Italia da </w:t>
      </w:r>
      <w:r>
        <w:rPr>
          <w:b/>
          <w:bCs/>
          <w:color w:val="1C1C1C"/>
          <w:kern w:val="0"/>
          <w:u w:color="1C1C1C"/>
        </w:rPr>
        <w:t>Koch Media</w:t>
      </w:r>
      <w:r>
        <w:rPr>
          <w:color w:val="1C1C1C"/>
          <w:kern w:val="0"/>
          <w:u w:color="1C1C1C"/>
        </w:rPr>
        <w:t>. Il film racconta la storia di Peter, un giovane nerd appassionato dello spazio, alle prese con la scomparsa di Anne, la sua sorellina tutta pepe e fantasia. Il viaggio per ritrovarla lo catapulterà in una nuova dimensione. Chiude </w:t>
      </w:r>
      <w:r>
        <w:rPr>
          <w:b/>
          <w:bCs/>
          <w:color w:val="1C1C1C"/>
          <w:kern w:val="0"/>
          <w:u w:color="1C1C1C"/>
        </w:rPr>
        <w:t>VALENTINA</w:t>
      </w:r>
      <w:r>
        <w:rPr>
          <w:color w:val="1C1C1C"/>
          <w:kern w:val="0"/>
          <w:u w:color="1C1C1C"/>
        </w:rPr>
        <w:t xml:space="preserve"> (Spagna/Portogallo – distribuzione internazionale </w:t>
      </w:r>
      <w:r>
        <w:rPr>
          <w:b/>
          <w:bCs/>
          <w:color w:val="1C1C1C"/>
          <w:kern w:val="0"/>
          <w:u w:color="1C1C1C"/>
        </w:rPr>
        <w:t>Pink Parrot Media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Chelo </w:t>
      </w:r>
      <w:proofErr w:type="spellStart"/>
      <w:r>
        <w:rPr>
          <w:b/>
          <w:bCs/>
          <w:color w:val="1C1C1C"/>
          <w:kern w:val="0"/>
          <w:u w:color="1C1C1C"/>
        </w:rPr>
        <w:t>Loureiro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r>
        <w:rPr>
          <w:color w:val="1C1C1C"/>
          <w:kern w:val="0"/>
          <w:u w:color="1C1C1C"/>
        </w:rPr>
        <w:t>alla sua opera prima, in cui incontriamo una ragazzina stufa della sua sindrome di Down che le impedisce di realizzare il suo sogno: diventare trapezista. Ma un percorso magico le rivelerà tutto ciò che è capace di fare.</w:t>
      </w:r>
    </w:p>
    <w:p w14:paraId="32A8B03D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</w:p>
    <w:p w14:paraId="0C7DE3BD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val="single" w:color="1C1C1C"/>
        </w:rPr>
      </w:pPr>
      <w:r>
        <w:rPr>
          <w:b/>
          <w:bCs/>
          <w:color w:val="1C1C1C"/>
          <w:kern w:val="0"/>
          <w:u w:val="single" w:color="1C1C1C"/>
        </w:rPr>
        <w:t xml:space="preserve">ELEMENTS +6 (dai 6 ai 9 anni) – LUNGOMETRAGGI </w:t>
      </w:r>
    </w:p>
    <w:p w14:paraId="54967963" w14:textId="7DF54B21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  <w:r>
        <w:rPr>
          <w:shd w:val="clear" w:color="auto" w:fill="FFFFFF"/>
        </w:rPr>
        <w:t>Amicizia e magia: partono da qui le opere scelte per gli </w:t>
      </w:r>
      <w:proofErr w:type="spellStart"/>
      <w:r>
        <w:rPr>
          <w:b/>
          <w:bCs/>
          <w:shd w:val="clear" w:color="auto" w:fill="FFFFFF"/>
        </w:rPr>
        <w:t>Elements</w:t>
      </w:r>
      <w:proofErr w:type="spellEnd"/>
      <w:r>
        <w:rPr>
          <w:b/>
          <w:bCs/>
          <w:shd w:val="clear" w:color="auto" w:fill="FFFFFF"/>
        </w:rPr>
        <w:t xml:space="preserve"> +6</w:t>
      </w:r>
      <w:r>
        <w:rPr>
          <w:shd w:val="clear" w:color="auto" w:fill="FFFFFF"/>
        </w:rPr>
        <w:t>. La selezione si apre con</w:t>
      </w:r>
      <w:r>
        <w:rPr>
          <w:color w:val="222222"/>
          <w:kern w:val="0"/>
          <w:u w:color="222222"/>
        </w:rPr>
        <w:t xml:space="preserve"> </w:t>
      </w:r>
      <w:r>
        <w:rPr>
          <w:b/>
          <w:bCs/>
          <w:color w:val="1C1C1C"/>
          <w:kern w:val="0"/>
          <w:u w:color="1C1C1C"/>
        </w:rPr>
        <w:t>DETECTIVE BRUNO</w:t>
      </w:r>
      <w:r>
        <w:rPr>
          <w:color w:val="1C1C1C"/>
          <w:kern w:val="0"/>
          <w:u w:color="1C1C1C"/>
        </w:rPr>
        <w:t xml:space="preserve"> (Polonia – distribuzione internazionale </w:t>
      </w:r>
      <w:r>
        <w:rPr>
          <w:b/>
          <w:bCs/>
          <w:color w:val="1C1C1C"/>
          <w:kern w:val="0"/>
          <w:u w:color="1C1C1C"/>
        </w:rPr>
        <w:t>Dutch Features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Magdalena </w:t>
      </w:r>
      <w:proofErr w:type="spellStart"/>
      <w:r>
        <w:rPr>
          <w:b/>
          <w:bCs/>
          <w:color w:val="1C1C1C"/>
          <w:kern w:val="0"/>
          <w:u w:color="1C1C1C"/>
        </w:rPr>
        <w:t>Niec</w:t>
      </w:r>
      <w:proofErr w:type="spellEnd"/>
      <w:r>
        <w:rPr>
          <w:color w:val="1C1C1C"/>
          <w:kern w:val="0"/>
          <w:u w:color="1C1C1C"/>
        </w:rPr>
        <w:t> e </w:t>
      </w:r>
      <w:r>
        <w:rPr>
          <w:b/>
          <w:bCs/>
          <w:color w:val="1C1C1C"/>
          <w:kern w:val="0"/>
          <w:u w:color="1C1C1C"/>
        </w:rPr>
        <w:t xml:space="preserve">Mariusz </w:t>
      </w:r>
      <w:proofErr w:type="spellStart"/>
      <w:r>
        <w:rPr>
          <w:b/>
          <w:bCs/>
          <w:color w:val="1C1C1C"/>
          <w:kern w:val="0"/>
          <w:u w:color="1C1C1C"/>
        </w:rPr>
        <w:t>Palej</w:t>
      </w:r>
      <w:proofErr w:type="spellEnd"/>
      <w:r>
        <w:rPr>
          <w:color w:val="1C1C1C"/>
          <w:kern w:val="0"/>
          <w:u w:color="1C1C1C"/>
        </w:rPr>
        <w:t xml:space="preserve">. L'arrogante star della serie tv di successo "Detective Bruno" è un attore odioso ed egocentrico che sta per essere licenziato dallo show a causa della sua impopolarità. L'orfano di 8 anni Oskar è il suo più grande fan e desidera essere proprio come il suo eroe televisivo. Il giorno del suo compleanno, il bambino riceve un misterioso indizio per una caccia al tesoro lasciata dai suoi defunti genitori. E da qui prenderà vita una caotica avventura. Si continua con </w:t>
      </w:r>
      <w:r>
        <w:rPr>
          <w:b/>
          <w:bCs/>
          <w:color w:val="1C1C1C"/>
          <w:kern w:val="0"/>
          <w:u w:color="1C1C1C"/>
        </w:rPr>
        <w:t>OINK</w:t>
      </w:r>
      <w:r>
        <w:rPr>
          <w:color w:val="1C1C1C"/>
          <w:kern w:val="0"/>
          <w:u w:color="1C1C1C"/>
        </w:rPr>
        <w:t xml:space="preserve"> (Olanda/Belgio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LevelK</w:t>
      </w:r>
      <w:proofErr w:type="spellEnd"/>
      <w:r>
        <w:rPr>
          <w:color w:val="1C1C1C"/>
          <w:kern w:val="0"/>
          <w:u w:color="1C1C1C"/>
        </w:rPr>
        <w:t>) opera prima di </w:t>
      </w:r>
      <w:proofErr w:type="spellStart"/>
      <w:r>
        <w:rPr>
          <w:b/>
          <w:bCs/>
          <w:color w:val="1C1C1C"/>
          <w:kern w:val="0"/>
          <w:u w:color="1C1C1C"/>
        </w:rPr>
        <w:t>Mascha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Halberstad</w:t>
      </w:r>
      <w:proofErr w:type="spellEnd"/>
      <w:r>
        <w:rPr>
          <w:color w:val="1C1C1C"/>
          <w:kern w:val="0"/>
          <w:u w:color="1C1C1C"/>
        </w:rPr>
        <w:t>. Protagonista è </w:t>
      </w:r>
      <w:proofErr w:type="spellStart"/>
      <w:r>
        <w:rPr>
          <w:color w:val="1C1C1C"/>
          <w:kern w:val="0"/>
          <w:u w:color="1C1C1C"/>
        </w:rPr>
        <w:t>Babs</w:t>
      </w:r>
      <w:proofErr w:type="spellEnd"/>
      <w:r>
        <w:rPr>
          <w:color w:val="1C1C1C"/>
          <w:kern w:val="0"/>
          <w:u w:color="1C1C1C"/>
        </w:rPr>
        <w:t xml:space="preserve">, 9 anni, che riceve un maialino in </w:t>
      </w:r>
      <w:r>
        <w:rPr>
          <w:color w:val="1C1C1C"/>
          <w:kern w:val="0"/>
          <w:u w:color="1C1C1C"/>
        </w:rPr>
        <w:lastRenderedPageBreak/>
        <w:t xml:space="preserve">regalo da suo nonno. Che fine farà questo adorabile cucciolo minacciato da un concorso di salsicce? Altro film in </w:t>
      </w:r>
      <w:r w:rsidR="00384319">
        <w:rPr>
          <w:color w:val="1C1C1C"/>
          <w:kern w:val="0"/>
          <w:u w:color="1C1C1C"/>
        </w:rPr>
        <w:t xml:space="preserve">gara </w:t>
      </w:r>
      <w:r>
        <w:rPr>
          <w:color w:val="1C1C1C"/>
          <w:kern w:val="0"/>
          <w:u w:color="1C1C1C"/>
        </w:rPr>
        <w:t>è </w:t>
      </w:r>
      <w:r>
        <w:rPr>
          <w:b/>
          <w:bCs/>
          <w:color w:val="1C1C1C"/>
          <w:kern w:val="0"/>
          <w:u w:color="1C1C1C"/>
        </w:rPr>
        <w:t>VINSKI AND THE INVISIBILITY POWDER</w:t>
      </w:r>
      <w:r>
        <w:rPr>
          <w:color w:val="1C1C1C"/>
          <w:kern w:val="0"/>
          <w:u w:color="1C1C1C"/>
        </w:rPr>
        <w:t xml:space="preserve"> (Finlandia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Attraction</w:t>
      </w:r>
      <w:proofErr w:type="spellEnd"/>
      <w:r>
        <w:rPr>
          <w:b/>
          <w:bCs/>
          <w:color w:val="1C1C1C"/>
          <w:kern w:val="0"/>
          <w:u w:color="1C1C1C"/>
        </w:rPr>
        <w:t xml:space="preserve"> Distribution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Juha </w:t>
      </w:r>
      <w:proofErr w:type="spellStart"/>
      <w:r>
        <w:rPr>
          <w:b/>
          <w:bCs/>
          <w:color w:val="1C1C1C"/>
          <w:kern w:val="0"/>
          <w:u w:color="1C1C1C"/>
        </w:rPr>
        <w:t>Wuolijoki</w:t>
      </w:r>
      <w:proofErr w:type="spellEnd"/>
      <w:r>
        <w:rPr>
          <w:color w:val="1C1C1C"/>
          <w:kern w:val="0"/>
          <w:u w:color="1C1C1C"/>
        </w:rPr>
        <w:t xml:space="preserve">. Siamo a </w:t>
      </w:r>
      <w:proofErr w:type="spellStart"/>
      <w:r>
        <w:rPr>
          <w:color w:val="1C1C1C"/>
          <w:kern w:val="0"/>
          <w:u w:color="1C1C1C"/>
        </w:rPr>
        <w:t>Hömpstad</w:t>
      </w:r>
      <w:proofErr w:type="spellEnd"/>
      <w:r>
        <w:rPr>
          <w:color w:val="1C1C1C"/>
          <w:kern w:val="0"/>
          <w:u w:color="1C1C1C"/>
        </w:rPr>
        <w:t xml:space="preserve">, una città immaginaria che è stata sfregiata da un'ondata di criminalità. </w:t>
      </w:r>
      <w:proofErr w:type="spellStart"/>
      <w:r>
        <w:rPr>
          <w:color w:val="1C1C1C"/>
          <w:kern w:val="0"/>
          <w:u w:color="1C1C1C"/>
        </w:rPr>
        <w:t>Vinski</w:t>
      </w:r>
      <w:proofErr w:type="spellEnd"/>
      <w:r>
        <w:rPr>
          <w:color w:val="1C1C1C"/>
          <w:kern w:val="0"/>
          <w:u w:color="1C1C1C"/>
        </w:rPr>
        <w:t xml:space="preserve">, un bambino di 10 anni, incontra un misterioso farmacista che gli dona una bottiglia di polvere magica, capace di renderlo invisibile e attraversare i muri. </w:t>
      </w:r>
    </w:p>
    <w:p w14:paraId="2BBBBFDB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</w:p>
    <w:p w14:paraId="5CBBF5D2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val="single" w:color="222222"/>
        </w:rPr>
      </w:pPr>
      <w:r>
        <w:rPr>
          <w:b/>
          <w:bCs/>
          <w:color w:val="1C1C1C"/>
          <w:kern w:val="0"/>
          <w:u w:val="single" w:color="1C1C1C"/>
        </w:rPr>
        <w:t xml:space="preserve">ELEMENTS+10 (dai 10 ai 12 anni) – LUNGOMETRAGGI </w:t>
      </w:r>
    </w:p>
    <w:p w14:paraId="31D25B26" w14:textId="4B043A61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color="1C1C1C"/>
        </w:rPr>
      </w:pPr>
      <w:r>
        <w:rPr>
          <w:shd w:val="clear" w:color="auto" w:fill="FFFFFF"/>
        </w:rPr>
        <w:t>Storie di formazione capaci di emozionare e far riflettere: i lungometraggi dedicati agli </w:t>
      </w:r>
      <w:r>
        <w:rPr>
          <w:b/>
          <w:bCs/>
          <w:shd w:val="clear" w:color="auto" w:fill="FFFFFF"/>
        </w:rPr>
        <w:t>Elements+10</w:t>
      </w:r>
      <w:r>
        <w:rPr>
          <w:shd w:val="clear" w:color="auto" w:fill="FFFFFF"/>
        </w:rPr>
        <w:t xml:space="preserve"> non deluderanno le aspettative. Siamo catapultati nell’estate del 1994 con </w:t>
      </w:r>
      <w:r>
        <w:rPr>
          <w:b/>
          <w:bCs/>
          <w:color w:val="1C1C1C"/>
          <w:kern w:val="0"/>
          <w:u w:color="1C1C1C"/>
        </w:rPr>
        <w:t>FULL OF GRACE</w:t>
      </w:r>
      <w:r>
        <w:rPr>
          <w:color w:val="1C1C1C"/>
          <w:kern w:val="0"/>
          <w:u w:color="1C1C1C"/>
        </w:rPr>
        <w:t xml:space="preserve"> (Spagna – distribuzione internazionale </w:t>
      </w:r>
      <w:r>
        <w:rPr>
          <w:b/>
          <w:bCs/>
          <w:color w:val="1C1C1C"/>
          <w:kern w:val="0"/>
          <w:u w:color="1C1C1C"/>
        </w:rPr>
        <w:t xml:space="preserve">Film </w:t>
      </w:r>
      <w:proofErr w:type="spellStart"/>
      <w:r>
        <w:rPr>
          <w:b/>
          <w:bCs/>
          <w:color w:val="1C1C1C"/>
          <w:kern w:val="0"/>
          <w:u w:color="1C1C1C"/>
        </w:rPr>
        <w:t>Factory</w:t>
      </w:r>
      <w:proofErr w:type="spellEnd"/>
      <w:r>
        <w:rPr>
          <w:b/>
          <w:bCs/>
          <w:color w:val="1C1C1C"/>
          <w:kern w:val="0"/>
          <w:u w:color="1C1C1C"/>
        </w:rPr>
        <w:t xml:space="preserve"> Entertainment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Roberto </w:t>
      </w:r>
      <w:proofErr w:type="spellStart"/>
      <w:r>
        <w:rPr>
          <w:b/>
          <w:bCs/>
          <w:color w:val="1C1C1C"/>
          <w:kern w:val="0"/>
          <w:u w:color="1C1C1C"/>
        </w:rPr>
        <w:t>Bueso</w:t>
      </w:r>
      <w:proofErr w:type="spellEnd"/>
      <w:r>
        <w:rPr>
          <w:color w:val="1C1C1C"/>
          <w:kern w:val="0"/>
          <w:u w:color="1C1C1C"/>
        </w:rPr>
        <w:t xml:space="preserve">. Marina, una suora piuttosto insolita, arriva in un orfanotrofio che rischia di chiudere. </w:t>
      </w:r>
      <w:r w:rsidR="0020536D">
        <w:rPr>
          <w:color w:val="1C1C1C"/>
          <w:kern w:val="0"/>
          <w:u w:color="1C1C1C"/>
        </w:rPr>
        <w:t>L’</w:t>
      </w:r>
      <w:r>
        <w:rPr>
          <w:color w:val="1C1C1C"/>
          <w:kern w:val="0"/>
          <w:u w:color="1C1C1C"/>
        </w:rPr>
        <w:t xml:space="preserve">inizio non </w:t>
      </w:r>
      <w:r w:rsidR="0020536D">
        <w:rPr>
          <w:color w:val="1C1C1C"/>
          <w:kern w:val="0"/>
          <w:u w:color="1C1C1C"/>
        </w:rPr>
        <w:t>è</w:t>
      </w:r>
      <w:r>
        <w:rPr>
          <w:color w:val="1C1C1C"/>
          <w:kern w:val="0"/>
          <w:u w:color="1C1C1C"/>
        </w:rPr>
        <w:t xml:space="preserve"> idilliaco, </w:t>
      </w:r>
      <w:r w:rsidR="0020536D">
        <w:rPr>
          <w:color w:val="1C1C1C"/>
          <w:kern w:val="0"/>
          <w:u w:color="1C1C1C"/>
        </w:rPr>
        <w:t xml:space="preserve">ma </w:t>
      </w:r>
      <w:r>
        <w:rPr>
          <w:color w:val="1C1C1C"/>
          <w:kern w:val="0"/>
          <w:u w:color="1C1C1C"/>
        </w:rPr>
        <w:t xml:space="preserve">lentamente </w:t>
      </w:r>
      <w:r w:rsidR="0020536D">
        <w:rPr>
          <w:color w:val="1C1C1C"/>
          <w:kern w:val="0"/>
          <w:u w:color="1C1C1C"/>
        </w:rPr>
        <w:t>creerà</w:t>
      </w:r>
      <w:r>
        <w:rPr>
          <w:color w:val="1C1C1C"/>
          <w:kern w:val="0"/>
          <w:u w:color="1C1C1C"/>
        </w:rPr>
        <w:t xml:space="preserve"> un legame </w:t>
      </w:r>
      <w:r w:rsidR="0020536D">
        <w:rPr>
          <w:color w:val="1C1C1C"/>
          <w:kern w:val="0"/>
          <w:u w:color="1C1C1C"/>
        </w:rPr>
        <w:t>simile</w:t>
      </w:r>
      <w:r>
        <w:rPr>
          <w:color w:val="1C1C1C"/>
          <w:kern w:val="0"/>
          <w:u w:color="1C1C1C"/>
        </w:rPr>
        <w:t xml:space="preserve"> a quello di una vera famiglia. Conosciamo </w:t>
      </w:r>
      <w:proofErr w:type="spellStart"/>
      <w:r>
        <w:rPr>
          <w:color w:val="1C1C1C"/>
          <w:kern w:val="0"/>
          <w:u w:color="1C1C1C"/>
        </w:rPr>
        <w:t>Sofija</w:t>
      </w:r>
      <w:proofErr w:type="spellEnd"/>
      <w:r>
        <w:rPr>
          <w:color w:val="1C1C1C"/>
          <w:kern w:val="0"/>
          <w:u w:color="1C1C1C"/>
        </w:rPr>
        <w:t xml:space="preserve"> in </w:t>
      </w:r>
      <w:r>
        <w:rPr>
          <w:b/>
          <w:bCs/>
          <w:color w:val="1C1C1C"/>
          <w:kern w:val="0"/>
          <w:u w:color="1C1C1C"/>
        </w:rPr>
        <w:t>HOW I LEARN</w:t>
      </w:r>
      <w:r w:rsidR="00520BC0">
        <w:rPr>
          <w:b/>
          <w:bCs/>
          <w:color w:val="1C1C1C"/>
          <w:kern w:val="0"/>
          <w:u w:color="1C1C1C"/>
        </w:rPr>
        <w:t>ED</w:t>
      </w:r>
      <w:r>
        <w:rPr>
          <w:b/>
          <w:bCs/>
          <w:color w:val="1C1C1C"/>
          <w:kern w:val="0"/>
          <w:u w:color="1C1C1C"/>
        </w:rPr>
        <w:t xml:space="preserve"> TO FLY</w:t>
      </w:r>
      <w:r>
        <w:rPr>
          <w:color w:val="1C1C1C"/>
          <w:kern w:val="0"/>
          <w:u w:color="1C1C1C"/>
        </w:rPr>
        <w:t xml:space="preserve"> (Serbia/Croazia/Bulgaria – distribuzione internazionale </w:t>
      </w:r>
      <w:r>
        <w:rPr>
          <w:b/>
          <w:bCs/>
          <w:color w:val="1C1C1C"/>
          <w:kern w:val="0"/>
          <w:u w:color="1C1C1C"/>
        </w:rPr>
        <w:t>Pluto Film</w:t>
      </w:r>
      <w:r>
        <w:rPr>
          <w:color w:val="1C1C1C"/>
          <w:kern w:val="0"/>
          <w:u w:color="1C1C1C"/>
        </w:rPr>
        <w:t>) di </w:t>
      </w:r>
      <w:proofErr w:type="spellStart"/>
      <w:r>
        <w:rPr>
          <w:b/>
          <w:bCs/>
          <w:color w:val="1C1C1C"/>
          <w:kern w:val="0"/>
          <w:u w:color="1C1C1C"/>
        </w:rPr>
        <w:t>Radivoje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Andrić</w:t>
      </w:r>
      <w:proofErr w:type="spellEnd"/>
      <w:r>
        <w:rPr>
          <w:color w:val="1C1C1C"/>
          <w:kern w:val="0"/>
          <w:u w:color="1C1C1C"/>
        </w:rPr>
        <w:t xml:space="preserve">. La ragazza è costretta a trascorrere le vacanze con la prepotente nonna Maria su un'isola in Croazia. Non è l'esperienza estiva ideale, ma con l'aiuto della sua affettuosa vecchia zia Luce, supererà la noia. È, invece, una fiaba moderna </w:t>
      </w:r>
      <w:r>
        <w:rPr>
          <w:b/>
          <w:bCs/>
          <w:color w:val="1C1C1C"/>
          <w:kern w:val="0"/>
          <w:u w:color="1C1C1C"/>
        </w:rPr>
        <w:t>LAST FILM SHOW</w:t>
      </w:r>
      <w:r>
        <w:rPr>
          <w:color w:val="1C1C1C"/>
          <w:kern w:val="0"/>
          <w:u w:color="1C1C1C"/>
        </w:rPr>
        <w:t xml:space="preserve"> (India/Francia/USA – distribuito in Italia da </w:t>
      </w:r>
      <w:r>
        <w:rPr>
          <w:b/>
          <w:bCs/>
          <w:color w:val="1C1C1C"/>
          <w:kern w:val="0"/>
          <w:u w:color="1C1C1C"/>
        </w:rPr>
        <w:t>Medusa Film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>Pan Nalin</w:t>
      </w:r>
      <w:r>
        <w:rPr>
          <w:color w:val="1C1C1C"/>
          <w:kern w:val="0"/>
          <w:u w:color="1C1C1C"/>
        </w:rPr>
        <w:t xml:space="preserve">. Figlio di un venditore di tè in una stazione ferroviaria dell’India rurale, </w:t>
      </w:r>
      <w:proofErr w:type="spellStart"/>
      <w:r>
        <w:rPr>
          <w:color w:val="1C1C1C"/>
          <w:kern w:val="0"/>
          <w:u w:color="1C1C1C"/>
        </w:rPr>
        <w:t>Samay</w:t>
      </w:r>
      <w:proofErr w:type="spellEnd"/>
      <w:r>
        <w:rPr>
          <w:color w:val="1C1C1C"/>
          <w:kern w:val="0"/>
          <w:u w:color="1C1C1C"/>
        </w:rPr>
        <w:t xml:space="preserve"> entra per la prima volta in un cinema e ne resta profondamente affascinato. Affascinante anche la storia di </w:t>
      </w:r>
      <w:proofErr w:type="spellStart"/>
      <w:r>
        <w:rPr>
          <w:color w:val="1C1C1C"/>
          <w:kern w:val="0"/>
          <w:u w:color="1C1C1C"/>
        </w:rPr>
        <w:t>Vitya</w:t>
      </w:r>
      <w:proofErr w:type="spellEnd"/>
      <w:r>
        <w:rPr>
          <w:color w:val="1C1C1C"/>
          <w:kern w:val="0"/>
          <w:u w:color="1C1C1C"/>
        </w:rPr>
        <w:t xml:space="preserve"> </w:t>
      </w:r>
      <w:proofErr w:type="spellStart"/>
      <w:r>
        <w:rPr>
          <w:color w:val="1C1C1C"/>
          <w:kern w:val="0"/>
          <w:u w:color="1C1C1C"/>
        </w:rPr>
        <w:t>Kasatkin</w:t>
      </w:r>
      <w:proofErr w:type="spellEnd"/>
      <w:r>
        <w:rPr>
          <w:color w:val="1C1C1C"/>
          <w:kern w:val="0"/>
          <w:u w:color="1C1C1C"/>
        </w:rPr>
        <w:t xml:space="preserve"> e il suo hobby per la lotta di sumo giapponese in </w:t>
      </w:r>
      <w:r>
        <w:rPr>
          <w:b/>
          <w:bCs/>
          <w:color w:val="1C1C1C"/>
          <w:kern w:val="0"/>
          <w:u w:color="1C1C1C"/>
        </w:rPr>
        <w:t>SUMO KID</w:t>
      </w:r>
      <w:r>
        <w:rPr>
          <w:color w:val="1C1C1C"/>
          <w:kern w:val="0"/>
          <w:u w:color="1C1C1C"/>
        </w:rPr>
        <w:t> (Russia –</w:t>
      </w:r>
      <w:r w:rsidR="00BA5FF3">
        <w:rPr>
          <w:color w:val="1C1C1C"/>
          <w:kern w:val="0"/>
          <w:u w:color="1C1C1C"/>
        </w:rPr>
        <w:t xml:space="preserve"> </w:t>
      </w:r>
      <w:r>
        <w:rPr>
          <w:color w:val="1C1C1C"/>
          <w:kern w:val="0"/>
          <w:u w:color="1C1C1C"/>
        </w:rPr>
        <w:t xml:space="preserve">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Attraction</w:t>
      </w:r>
      <w:proofErr w:type="spellEnd"/>
      <w:r>
        <w:rPr>
          <w:b/>
          <w:bCs/>
          <w:color w:val="1C1C1C"/>
          <w:kern w:val="0"/>
          <w:u w:color="1C1C1C"/>
        </w:rPr>
        <w:t xml:space="preserve"> Distribution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Ilya </w:t>
      </w:r>
      <w:proofErr w:type="spellStart"/>
      <w:r>
        <w:rPr>
          <w:b/>
          <w:bCs/>
          <w:color w:val="1C1C1C"/>
          <w:kern w:val="0"/>
          <w:u w:color="1C1C1C"/>
        </w:rPr>
        <w:t>Ermolov</w:t>
      </w:r>
      <w:proofErr w:type="spellEnd"/>
      <w:r>
        <w:rPr>
          <w:color w:val="1C1C1C"/>
          <w:kern w:val="0"/>
          <w:u w:color="1C1C1C"/>
        </w:rPr>
        <w:t xml:space="preserve">. Il ragazzo da anni vive un sogno: prendere parte al Sumo Junior Tournament a Tokyo, in modo che suo padre possa vederlo. </w:t>
      </w:r>
      <w:proofErr w:type="spellStart"/>
      <w:r>
        <w:rPr>
          <w:color w:val="1C1C1C"/>
          <w:kern w:val="0"/>
          <w:u w:color="1C1C1C"/>
        </w:rPr>
        <w:t>Vitya</w:t>
      </w:r>
      <w:proofErr w:type="spellEnd"/>
      <w:r>
        <w:rPr>
          <w:color w:val="1C1C1C"/>
          <w:kern w:val="0"/>
          <w:u w:color="1C1C1C"/>
        </w:rPr>
        <w:t xml:space="preserve"> vince il torneo di qualificazione e ottiene un biglietto per il Giappone, ma un nuovo ostacolo mette a rischio i suoi desideri. Chiude </w:t>
      </w:r>
      <w:r>
        <w:rPr>
          <w:b/>
          <w:bCs/>
          <w:color w:val="1C1C1C"/>
          <w:kern w:val="0"/>
          <w:u w:color="1C1C1C"/>
        </w:rPr>
        <w:t>THE PATH</w:t>
      </w:r>
      <w:r>
        <w:rPr>
          <w:color w:val="1C1C1C"/>
          <w:kern w:val="0"/>
          <w:u w:color="1C1C1C"/>
        </w:rPr>
        <w:t xml:space="preserve"> (Germania – distribuito in Italia da </w:t>
      </w:r>
      <w:r>
        <w:rPr>
          <w:b/>
          <w:bCs/>
          <w:color w:val="1C1C1C"/>
          <w:kern w:val="0"/>
          <w:u w:color="1C1C1C"/>
        </w:rPr>
        <w:t>Eagle Pictures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Tobias </w:t>
      </w:r>
      <w:proofErr w:type="spellStart"/>
      <w:r>
        <w:rPr>
          <w:b/>
          <w:bCs/>
          <w:color w:val="1C1C1C"/>
          <w:kern w:val="0"/>
          <w:u w:color="1C1C1C"/>
        </w:rPr>
        <w:t>Wiemann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r>
        <w:rPr>
          <w:color w:val="1C1C1C"/>
          <w:kern w:val="0"/>
          <w:u w:color="1C1C1C"/>
        </w:rPr>
        <w:t xml:space="preserve">che torna a Giffoni dopo aver presentato, nel 2017, </w:t>
      </w:r>
      <w:r>
        <w:rPr>
          <w:i/>
          <w:iCs/>
          <w:color w:val="1C1C1C"/>
          <w:kern w:val="0"/>
          <w:u w:color="1C1C1C"/>
        </w:rPr>
        <w:t xml:space="preserve">“Mountain </w:t>
      </w:r>
      <w:proofErr w:type="spellStart"/>
      <w:r>
        <w:rPr>
          <w:i/>
          <w:iCs/>
          <w:color w:val="1C1C1C"/>
          <w:kern w:val="0"/>
          <w:u w:color="1C1C1C"/>
        </w:rPr>
        <w:t>Miracle</w:t>
      </w:r>
      <w:proofErr w:type="spellEnd"/>
      <w:r>
        <w:rPr>
          <w:i/>
          <w:iCs/>
          <w:color w:val="1C1C1C"/>
          <w:kern w:val="0"/>
          <w:u w:color="1C1C1C"/>
        </w:rPr>
        <w:t>”</w:t>
      </w:r>
      <w:r>
        <w:rPr>
          <w:color w:val="1C1C1C"/>
          <w:kern w:val="0"/>
          <w:u w:color="1C1C1C"/>
        </w:rPr>
        <w:t>. Il film racconta la storia di un'emozionante fuga attraverso i Pirenei e di un'inaspettata amicizia tra due bambini che, a prima vista, difficilmente potrebbero essere più diversi.</w:t>
      </w:r>
    </w:p>
    <w:p w14:paraId="6DFF7CD2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</w:p>
    <w:p w14:paraId="7D647115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val="single" w:color="1C1C1C"/>
        </w:rPr>
      </w:pPr>
      <w:r>
        <w:rPr>
          <w:b/>
          <w:bCs/>
          <w:color w:val="1C1C1C"/>
          <w:kern w:val="0"/>
          <w:u w:val="single" w:color="1C1C1C"/>
        </w:rPr>
        <w:t xml:space="preserve">GENERATOR +13 (dai 13 ai 15 anni) – LUNGOMETRAGGI </w:t>
      </w:r>
    </w:p>
    <w:p w14:paraId="115328F2" w14:textId="4B379407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1C1C1C"/>
          <w:kern w:val="0"/>
          <w:u w:color="1C1C1C"/>
        </w:rPr>
      </w:pPr>
      <w:r>
        <w:rPr>
          <w:color w:val="1C1C1C"/>
          <w:kern w:val="0"/>
          <w:u w:color="1C1C1C"/>
        </w:rPr>
        <w:t xml:space="preserve">Parte da un’opera italiana la sezione </w:t>
      </w:r>
      <w:r>
        <w:rPr>
          <w:b/>
          <w:bCs/>
          <w:color w:val="1C1C1C"/>
          <w:kern w:val="0"/>
          <w:u w:color="1C1C1C"/>
        </w:rPr>
        <w:t>Generator +13</w:t>
      </w:r>
      <w:r>
        <w:rPr>
          <w:color w:val="1C1C1C"/>
          <w:kern w:val="0"/>
          <w:u w:color="1C1C1C"/>
        </w:rPr>
        <w:t xml:space="preserve">:  </w:t>
      </w:r>
      <w:r>
        <w:rPr>
          <w:b/>
          <w:bCs/>
          <w:color w:val="212529"/>
          <w:u w:color="212529"/>
          <w:shd w:val="clear" w:color="auto" w:fill="FFFFFF"/>
        </w:rPr>
        <w:t xml:space="preserve">PAULA </w:t>
      </w:r>
      <w:r>
        <w:rPr>
          <w:color w:val="212529"/>
          <w:u w:color="212529"/>
          <w:shd w:val="clear" w:color="auto" w:fill="FFFFFF"/>
        </w:rPr>
        <w:t xml:space="preserve">(Italia/Argentina – distribuito in Italia da </w:t>
      </w:r>
      <w:r>
        <w:rPr>
          <w:b/>
          <w:bCs/>
          <w:color w:val="212529"/>
          <w:u w:color="212529"/>
          <w:shd w:val="clear" w:color="auto" w:fill="FFFFFF"/>
        </w:rPr>
        <w:t>The Piranesi Experience</w:t>
      </w:r>
      <w:r>
        <w:rPr>
          <w:color w:val="212529"/>
          <w:u w:color="212529"/>
          <w:shd w:val="clear" w:color="auto" w:fill="FFFFFF"/>
        </w:rPr>
        <w:t xml:space="preserve">) di </w:t>
      </w:r>
      <w:proofErr w:type="spellStart"/>
      <w:r>
        <w:rPr>
          <w:color w:val="212529"/>
          <w:u w:color="212529"/>
          <w:shd w:val="clear" w:color="auto" w:fill="FFFFFF"/>
        </w:rPr>
        <w:t>Florencia</w:t>
      </w:r>
      <w:proofErr w:type="spellEnd"/>
      <w:r>
        <w:rPr>
          <w:color w:val="212529"/>
          <w:u w:color="212529"/>
          <w:shd w:val="clear" w:color="auto" w:fill="FFFFFF"/>
        </w:rPr>
        <w:t xml:space="preserve"> </w:t>
      </w:r>
      <w:proofErr w:type="spellStart"/>
      <w:r>
        <w:rPr>
          <w:color w:val="212529"/>
          <w:u w:color="212529"/>
          <w:shd w:val="clear" w:color="auto" w:fill="FFFFFF"/>
        </w:rPr>
        <w:t>Wehbe</w:t>
      </w:r>
      <w:proofErr w:type="spellEnd"/>
      <w:r>
        <w:rPr>
          <w:color w:val="212529"/>
          <w:u w:color="212529"/>
          <w:shd w:val="clear" w:color="auto" w:fill="FFFFFF"/>
        </w:rPr>
        <w:t>. Al centro del racconto una ragazza e l’odio per il suo corpo. Nel tentativo di esprimere ciò che sente, Paula crea un blog e diventa parte di una grande comunità virtuale che condivide i suoi problemi. Riparata nell'anonimato, carica i contenuti registrati con il suo cellulare, esponendo i suoi amici e la sua famiglia. Il sentimento di appartenenza acceca la giovane, che inizia a percorrere un sentiero solitario in cui bulimia e anoressia si annidano come alternative nella ricerca dell'</w:t>
      </w:r>
      <w:r w:rsidR="00BA5FF3">
        <w:rPr>
          <w:color w:val="212529"/>
          <w:u w:color="212529"/>
          <w:shd w:val="clear" w:color="auto" w:fill="FFFFFF"/>
        </w:rPr>
        <w:t>auto accettazione</w:t>
      </w:r>
      <w:r>
        <w:rPr>
          <w:color w:val="212529"/>
          <w:u w:color="212529"/>
          <w:shd w:val="clear" w:color="auto" w:fill="FFFFFF"/>
        </w:rPr>
        <w:t xml:space="preserve">. </w:t>
      </w:r>
      <w:r>
        <w:rPr>
          <w:color w:val="1C1C1C"/>
          <w:kern w:val="0"/>
          <w:u w:color="1C1C1C"/>
        </w:rPr>
        <w:t>Sorridere anche se il cuore è spezzato</w:t>
      </w:r>
      <w:r>
        <w:rPr>
          <w:b/>
          <w:bCs/>
          <w:color w:val="1C1C1C"/>
          <w:kern w:val="0"/>
          <w:u w:color="1C1C1C"/>
        </w:rPr>
        <w:t xml:space="preserve">: </w:t>
      </w:r>
      <w:r>
        <w:rPr>
          <w:color w:val="1C1C1C"/>
          <w:kern w:val="0"/>
          <w:u w:color="1C1C1C"/>
        </w:rPr>
        <w:t>è questo il senso di</w:t>
      </w:r>
      <w:r>
        <w:rPr>
          <w:b/>
          <w:bCs/>
          <w:color w:val="1C1C1C"/>
          <w:kern w:val="0"/>
          <w:u w:color="1C1C1C"/>
        </w:rPr>
        <w:t xml:space="preserve"> COMEDY QUEEN</w:t>
      </w:r>
      <w:r>
        <w:rPr>
          <w:color w:val="1C1C1C"/>
          <w:kern w:val="0"/>
          <w:u w:color="1C1C1C"/>
        </w:rPr>
        <w:t xml:space="preserve"> (Svezia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Reinvent</w:t>
      </w:r>
      <w:proofErr w:type="spellEnd"/>
      <w:r>
        <w:rPr>
          <w:b/>
          <w:bCs/>
          <w:color w:val="1C1C1C"/>
          <w:kern w:val="0"/>
          <w:u w:color="1C1C1C"/>
        </w:rPr>
        <w:t xml:space="preserve"> International</w:t>
      </w:r>
      <w:r>
        <w:rPr>
          <w:color w:val="1C1C1C"/>
          <w:kern w:val="0"/>
          <w:u w:color="1C1C1C"/>
        </w:rPr>
        <w:t xml:space="preserve"> </w:t>
      </w:r>
      <w:r>
        <w:rPr>
          <w:b/>
          <w:bCs/>
          <w:color w:val="1C1C1C"/>
          <w:kern w:val="0"/>
          <w:u w:color="1C1C1C"/>
        </w:rPr>
        <w:t>Sales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Sanna </w:t>
      </w:r>
      <w:proofErr w:type="spellStart"/>
      <w:r>
        <w:rPr>
          <w:b/>
          <w:bCs/>
          <w:color w:val="1C1C1C"/>
          <w:kern w:val="0"/>
          <w:u w:color="1C1C1C"/>
        </w:rPr>
        <w:t>Lenken</w:t>
      </w:r>
      <w:proofErr w:type="spellEnd"/>
      <w:r>
        <w:rPr>
          <w:color w:val="1C1C1C"/>
          <w:kern w:val="0"/>
          <w:u w:color="1C1C1C"/>
        </w:rPr>
        <w:t xml:space="preserve">. Sasha, 12 anni, per evitare che diventi come sua madre che non ha saputo gestire il peso della vita e si è suicidata, ha elaborato una "lista di sopravvivenza", che contiene i seguenti punti: non leggere libri, non badare a niente di vivo e, soprattutto, rasare i capelli. Torna per il secondo anno consecutivo a Giffoni </w:t>
      </w:r>
      <w:proofErr w:type="spellStart"/>
      <w:r>
        <w:rPr>
          <w:b/>
          <w:bCs/>
          <w:color w:val="1C1C1C"/>
          <w:kern w:val="0"/>
          <w:u w:color="1C1C1C"/>
        </w:rPr>
        <w:t>Jaak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Kilmi</w:t>
      </w:r>
      <w:proofErr w:type="spellEnd"/>
      <w:r>
        <w:rPr>
          <w:color w:val="1C1C1C"/>
          <w:kern w:val="0"/>
          <w:u w:color="1C1C1C"/>
        </w:rPr>
        <w:t xml:space="preserve"> (nel 20</w:t>
      </w:r>
      <w:r w:rsidR="004676AB">
        <w:rPr>
          <w:color w:val="1C1C1C"/>
          <w:kern w:val="0"/>
          <w:u w:color="1C1C1C"/>
        </w:rPr>
        <w:t>2</w:t>
      </w:r>
      <w:r>
        <w:rPr>
          <w:color w:val="1C1C1C"/>
          <w:kern w:val="0"/>
          <w:u w:color="1C1C1C"/>
        </w:rPr>
        <w:t xml:space="preserve">1 aveva presentato </w:t>
      </w:r>
      <w:r>
        <w:rPr>
          <w:i/>
          <w:iCs/>
          <w:color w:val="1C1C1C"/>
          <w:kern w:val="0"/>
          <w:u w:color="1C1C1C"/>
        </w:rPr>
        <w:t>“Christmas in the Jungle”</w:t>
      </w:r>
      <w:r>
        <w:rPr>
          <w:color w:val="1C1C1C"/>
          <w:kern w:val="0"/>
          <w:u w:color="1C1C1C"/>
        </w:rPr>
        <w:t xml:space="preserve"> nella sezione </w:t>
      </w:r>
      <w:proofErr w:type="spellStart"/>
      <w:r>
        <w:rPr>
          <w:color w:val="1C1C1C"/>
          <w:kern w:val="0"/>
          <w:u w:color="1C1C1C"/>
        </w:rPr>
        <w:t>Elements</w:t>
      </w:r>
      <w:proofErr w:type="spellEnd"/>
      <w:r>
        <w:rPr>
          <w:color w:val="1C1C1C"/>
          <w:kern w:val="0"/>
          <w:u w:color="1C1C1C"/>
        </w:rPr>
        <w:t xml:space="preserve"> +6), questa volta con </w:t>
      </w:r>
      <w:r>
        <w:rPr>
          <w:b/>
          <w:bCs/>
          <w:color w:val="1C1C1C"/>
          <w:kern w:val="0"/>
          <w:u w:color="1C1C1C"/>
        </w:rPr>
        <w:t>THE SPLEEPING BEAST</w:t>
      </w:r>
      <w:r>
        <w:rPr>
          <w:color w:val="1C1C1C"/>
          <w:kern w:val="0"/>
          <w:u w:color="1C1C1C"/>
        </w:rPr>
        <w:t xml:space="preserve"> (Estonia/Lettonia – distribuzione internazionale </w:t>
      </w:r>
      <w:r>
        <w:rPr>
          <w:b/>
          <w:bCs/>
          <w:color w:val="1C1C1C"/>
          <w:kern w:val="0"/>
          <w:u w:color="1C1C1C"/>
        </w:rPr>
        <w:t xml:space="preserve">Media Luna New </w:t>
      </w:r>
      <w:proofErr w:type="spellStart"/>
      <w:r>
        <w:rPr>
          <w:b/>
          <w:bCs/>
          <w:color w:val="1C1C1C"/>
          <w:kern w:val="0"/>
          <w:u w:color="1C1C1C"/>
        </w:rPr>
        <w:t>Films</w:t>
      </w:r>
      <w:proofErr w:type="spellEnd"/>
      <w:r>
        <w:rPr>
          <w:color w:val="1C1C1C"/>
          <w:kern w:val="0"/>
          <w:u w:color="1C1C1C"/>
        </w:rPr>
        <w:t xml:space="preserve">). Il film è incentrato su Kristjan che trascorre i suoi pomeriggi con un gruppo di amici in una vecchia fabbrica abbandonata. Uno strano incidente getta un'ombra oscura sul gruppo e Kristjan deve </w:t>
      </w:r>
      <w:r w:rsidR="00F21B40">
        <w:rPr>
          <w:color w:val="1C1C1C"/>
          <w:kern w:val="0"/>
          <w:u w:color="1C1C1C"/>
        </w:rPr>
        <w:t xml:space="preserve">prendere una </w:t>
      </w:r>
      <w:r>
        <w:rPr>
          <w:color w:val="1C1C1C"/>
          <w:kern w:val="0"/>
          <w:u w:color="1C1C1C"/>
        </w:rPr>
        <w:t>decisione</w:t>
      </w:r>
      <w:r w:rsidR="00F21B40">
        <w:rPr>
          <w:color w:val="1C1C1C"/>
          <w:kern w:val="0"/>
          <w:u w:color="1C1C1C"/>
        </w:rPr>
        <w:t xml:space="preserve"> </w:t>
      </w:r>
      <w:r>
        <w:rPr>
          <w:color w:val="1C1C1C"/>
          <w:kern w:val="0"/>
          <w:u w:color="1C1C1C"/>
        </w:rPr>
        <w:t xml:space="preserve">difficile. Diversa è la storia di </w:t>
      </w:r>
      <w:proofErr w:type="spellStart"/>
      <w:r>
        <w:rPr>
          <w:color w:val="212529"/>
          <w:u w:color="212529"/>
          <w:shd w:val="clear" w:color="auto" w:fill="FFFFFF"/>
        </w:rPr>
        <w:t>Nour</w:t>
      </w:r>
      <w:proofErr w:type="spellEnd"/>
      <w:r>
        <w:rPr>
          <w:color w:val="212529"/>
          <w:u w:color="212529"/>
          <w:shd w:val="clear" w:color="auto" w:fill="FFFFFF"/>
        </w:rPr>
        <w:t xml:space="preserve"> che vive in un quartiere popolare vicino al mare: è da qui che inizia </w:t>
      </w:r>
      <w:r>
        <w:rPr>
          <w:b/>
          <w:bCs/>
          <w:color w:val="1C1C1C"/>
          <w:kern w:val="0"/>
          <w:u w:color="1C1C1C"/>
        </w:rPr>
        <w:t>LA TRAVIATA - MY BROTHERS AND I</w:t>
      </w:r>
      <w:r>
        <w:rPr>
          <w:color w:val="1C1C1C"/>
          <w:kern w:val="0"/>
          <w:u w:color="1C1C1C"/>
        </w:rPr>
        <w:t xml:space="preserve"> (Francia – distribuito in Italia da </w:t>
      </w:r>
      <w:r>
        <w:rPr>
          <w:b/>
          <w:bCs/>
          <w:color w:val="1C1C1C"/>
          <w:kern w:val="0"/>
          <w:u w:color="1C1C1C"/>
        </w:rPr>
        <w:t>I Wonder Pictures</w:t>
      </w:r>
      <w:r>
        <w:rPr>
          <w:color w:val="1C1C1C"/>
          <w:kern w:val="0"/>
          <w:u w:color="1C1C1C"/>
        </w:rPr>
        <w:t xml:space="preserve">) di </w:t>
      </w:r>
      <w:r>
        <w:rPr>
          <w:b/>
          <w:bCs/>
          <w:color w:val="1C1C1C"/>
          <w:kern w:val="0"/>
          <w:u w:color="1C1C1C"/>
        </w:rPr>
        <w:t xml:space="preserve">Johan </w:t>
      </w:r>
      <w:r>
        <w:rPr>
          <w:b/>
          <w:bCs/>
          <w:color w:val="1C1C1C"/>
          <w:kern w:val="0"/>
          <w:u w:color="1C1C1C"/>
        </w:rPr>
        <w:lastRenderedPageBreak/>
        <w:t>Manca</w:t>
      </w:r>
      <w:r>
        <w:rPr>
          <w:color w:val="1C1C1C"/>
          <w:kern w:val="0"/>
          <w:u w:color="1C1C1C"/>
        </w:rPr>
        <w:t>, sua opera prima</w:t>
      </w:r>
      <w:r>
        <w:rPr>
          <w:color w:val="212529"/>
          <w:u w:color="212529"/>
          <w:shd w:val="clear" w:color="auto" w:fill="FFFFFF"/>
        </w:rPr>
        <w:t xml:space="preserve">. Il ragazzo si appresta a trascorrere un'estate segnata dalle avventure dei fratelli maggiori e dalla malattia della madre. Quando sta per tornare a scuola incontra Sarah, una cantante lirica che </w:t>
      </w:r>
      <w:r w:rsidR="00F21B40">
        <w:rPr>
          <w:color w:val="212529"/>
          <w:u w:color="212529"/>
          <w:shd w:val="clear" w:color="auto" w:fill="FFFFFF"/>
        </w:rPr>
        <w:t>tiene</w:t>
      </w:r>
      <w:r>
        <w:rPr>
          <w:color w:val="212529"/>
          <w:u w:color="212529"/>
          <w:shd w:val="clear" w:color="auto" w:fill="FFFFFF"/>
        </w:rPr>
        <w:t xml:space="preserve"> un corso estivo. L'incontro gli aprirà nuovi orizzonti.</w:t>
      </w:r>
    </w:p>
    <w:p w14:paraId="3E567832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color w:val="1C1C1C"/>
          <w:kern w:val="0"/>
          <w:u w:val="single" w:color="1C1C1C"/>
        </w:rPr>
      </w:pPr>
    </w:p>
    <w:p w14:paraId="164DFD6B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val="single" w:color="1C1C1C"/>
        </w:rPr>
      </w:pPr>
      <w:r>
        <w:rPr>
          <w:b/>
          <w:bCs/>
          <w:color w:val="1C1C1C"/>
          <w:kern w:val="0"/>
          <w:u w:val="single" w:color="1C1C1C"/>
        </w:rPr>
        <w:t xml:space="preserve">GENERATOR +16 (dai 16 ai 17 anni) – LUNGOMETRAGGI </w:t>
      </w:r>
    </w:p>
    <w:p w14:paraId="48FFB0E3" w14:textId="1BCD396A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  <w:r>
        <w:rPr>
          <w:color w:val="222222"/>
          <w:kern w:val="0"/>
          <w:u w:color="222222"/>
        </w:rPr>
        <w:t xml:space="preserve">Due, invece, i lungometraggi selezionati al momento per i </w:t>
      </w:r>
      <w:r>
        <w:rPr>
          <w:b/>
          <w:bCs/>
          <w:color w:val="222222"/>
          <w:kern w:val="0"/>
          <w:u w:color="222222"/>
        </w:rPr>
        <w:t>+16</w:t>
      </w:r>
      <w:r>
        <w:rPr>
          <w:color w:val="222222"/>
          <w:kern w:val="0"/>
          <w:u w:color="222222"/>
        </w:rPr>
        <w:t xml:space="preserve">: </w:t>
      </w:r>
      <w:r>
        <w:rPr>
          <w:b/>
          <w:bCs/>
          <w:color w:val="1C1C1C"/>
          <w:kern w:val="0"/>
          <w:u w:color="1C1C1C"/>
        </w:rPr>
        <w:t>HEARTBEAST</w:t>
      </w:r>
      <w:r>
        <w:rPr>
          <w:color w:val="1C1C1C"/>
          <w:kern w:val="0"/>
          <w:u w:color="1C1C1C"/>
        </w:rPr>
        <w:t xml:space="preserve"> (Finlandia/Francia/Germania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Kinology</w:t>
      </w:r>
      <w:proofErr w:type="spellEnd"/>
      <w:r>
        <w:rPr>
          <w:color w:val="1C1C1C"/>
          <w:kern w:val="0"/>
          <w:u w:color="1C1C1C"/>
        </w:rPr>
        <w:t>) di </w:t>
      </w:r>
      <w:proofErr w:type="spellStart"/>
      <w:r>
        <w:rPr>
          <w:b/>
          <w:bCs/>
          <w:color w:val="1C1C1C"/>
          <w:kern w:val="0"/>
          <w:u w:color="1C1C1C"/>
        </w:rPr>
        <w:t>Aino</w:t>
      </w:r>
      <w:proofErr w:type="spellEnd"/>
      <w:r>
        <w:rPr>
          <w:b/>
          <w:bCs/>
          <w:color w:val="1C1C1C"/>
          <w:kern w:val="0"/>
          <w:u w:color="1C1C1C"/>
        </w:rPr>
        <w:t xml:space="preserve"> Suni</w:t>
      </w:r>
      <w:r>
        <w:rPr>
          <w:color w:val="1C1C1C"/>
          <w:kern w:val="0"/>
          <w:u w:color="1C1C1C"/>
        </w:rPr>
        <w:t xml:space="preserve">. La storia di Elina, un'aspirante rapper che si innamora disperatamente della sua sorellastra. Si continua con </w:t>
      </w:r>
      <w:r>
        <w:rPr>
          <w:b/>
          <w:bCs/>
          <w:color w:val="1C1C1C"/>
          <w:kern w:val="0"/>
          <w:u w:color="1C1C1C"/>
        </w:rPr>
        <w:t>MI IUBITA MON AMOUR</w:t>
      </w:r>
      <w:r>
        <w:rPr>
          <w:color w:val="1C1C1C"/>
          <w:kern w:val="0"/>
          <w:u w:color="1C1C1C"/>
        </w:rPr>
        <w:t xml:space="preserve"> (Francia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Films</w:t>
      </w:r>
      <w:proofErr w:type="spellEnd"/>
      <w:r>
        <w:rPr>
          <w:b/>
          <w:bCs/>
          <w:color w:val="1C1C1C"/>
          <w:kern w:val="0"/>
          <w:u w:color="1C1C1C"/>
        </w:rPr>
        <w:t xml:space="preserve"> Boutique</w:t>
      </w:r>
      <w:r>
        <w:rPr>
          <w:color w:val="1C1C1C"/>
          <w:kern w:val="0"/>
          <w:u w:color="1C1C1C"/>
        </w:rPr>
        <w:t>) opera prima di </w:t>
      </w:r>
      <w:proofErr w:type="spellStart"/>
      <w:r>
        <w:rPr>
          <w:b/>
          <w:bCs/>
          <w:color w:val="1C1C1C"/>
          <w:kern w:val="0"/>
          <w:u w:color="1C1C1C"/>
        </w:rPr>
        <w:t>Noemie</w:t>
      </w:r>
      <w:proofErr w:type="spellEnd"/>
      <w:r>
        <w:rPr>
          <w:b/>
          <w:bCs/>
          <w:color w:val="1C1C1C"/>
          <w:kern w:val="0"/>
          <w:u w:color="1C1C1C"/>
        </w:rPr>
        <w:t xml:space="preserve"> </w:t>
      </w:r>
      <w:proofErr w:type="spellStart"/>
      <w:r>
        <w:rPr>
          <w:b/>
          <w:bCs/>
          <w:color w:val="1C1C1C"/>
          <w:kern w:val="0"/>
          <w:u w:color="1C1C1C"/>
        </w:rPr>
        <w:t>Merlant</w:t>
      </w:r>
      <w:proofErr w:type="spellEnd"/>
      <w:r>
        <w:rPr>
          <w:color w:val="1C1C1C"/>
          <w:kern w:val="0"/>
          <w:u w:color="1C1C1C"/>
        </w:rPr>
        <w:t>. Jeanne</w:t>
      </w:r>
      <w:r w:rsidR="00F21B40">
        <w:rPr>
          <w:color w:val="1C1C1C"/>
          <w:kern w:val="0"/>
          <w:u w:color="1C1C1C"/>
        </w:rPr>
        <w:t xml:space="preserve"> è</w:t>
      </w:r>
      <w:r>
        <w:rPr>
          <w:color w:val="1C1C1C"/>
          <w:kern w:val="0"/>
          <w:u w:color="1C1C1C"/>
        </w:rPr>
        <w:t xml:space="preserve"> in viaggio in Romania per festeggiare il suo addio al nubilato. Qui incontra Nino e la sua famiglia. Sono mondi distanti l'uno dall'altro, eppure per loro due è l'inizio di un</w:t>
      </w:r>
      <w:r w:rsidR="00F21B40">
        <w:rPr>
          <w:color w:val="1C1C1C"/>
          <w:kern w:val="0"/>
          <w:u w:color="1C1C1C"/>
        </w:rPr>
        <w:t>’</w:t>
      </w:r>
      <w:r>
        <w:rPr>
          <w:color w:val="1C1C1C"/>
          <w:kern w:val="0"/>
          <w:u w:color="1C1C1C"/>
        </w:rPr>
        <w:t>estate appassionata.</w:t>
      </w:r>
    </w:p>
    <w:p w14:paraId="1431C517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color="1C1C1C"/>
        </w:rPr>
      </w:pPr>
    </w:p>
    <w:p w14:paraId="5462C7EA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val="single" w:color="1C1C1C"/>
        </w:rPr>
      </w:pPr>
      <w:r>
        <w:rPr>
          <w:b/>
          <w:bCs/>
          <w:color w:val="1C1C1C"/>
          <w:kern w:val="0"/>
          <w:u w:val="single" w:color="1C1C1C"/>
        </w:rPr>
        <w:t>GENERATOR +18 (dai 18 anni in su) – LUNGOMETRAGGI</w:t>
      </w:r>
    </w:p>
    <w:p w14:paraId="6C9C3D90" w14:textId="745BE428" w:rsidR="006A3D60" w:rsidRDefault="00FF1172" w:rsidP="00600DB1">
      <w:pPr>
        <w:widowControl/>
        <w:shd w:val="clear" w:color="auto" w:fill="FFFFFF"/>
        <w:suppressAutoHyphens w:val="0"/>
        <w:jc w:val="both"/>
        <w:rPr>
          <w:color w:val="1C1C1C"/>
          <w:kern w:val="0"/>
          <w:u w:color="1C1C1C"/>
        </w:rPr>
      </w:pPr>
      <w:r>
        <w:rPr>
          <w:color w:val="222222"/>
          <w:kern w:val="0"/>
          <w:u w:color="222222"/>
        </w:rPr>
        <w:t xml:space="preserve">Ben cinque, invece, i titoli già scelti per la sezione </w:t>
      </w:r>
      <w:r>
        <w:rPr>
          <w:b/>
          <w:bCs/>
          <w:color w:val="222222"/>
          <w:kern w:val="0"/>
          <w:u w:color="222222"/>
        </w:rPr>
        <w:t>+18</w:t>
      </w:r>
      <w:r>
        <w:rPr>
          <w:color w:val="222222"/>
          <w:kern w:val="0"/>
          <w:u w:color="222222"/>
        </w:rPr>
        <w:t xml:space="preserve">: è ambientato in una fattoria </w:t>
      </w:r>
      <w:r>
        <w:rPr>
          <w:b/>
          <w:bCs/>
          <w:color w:val="1C1C1C"/>
          <w:kern w:val="0"/>
          <w:u w:color="1C1C1C"/>
        </w:rPr>
        <w:t>AS IN HEAVEN </w:t>
      </w:r>
      <w:r>
        <w:rPr>
          <w:color w:val="1C1C1C"/>
          <w:kern w:val="0"/>
          <w:u w:color="1C1C1C"/>
        </w:rPr>
        <w:t>(</w:t>
      </w:r>
      <w:r w:rsidRPr="006230EC">
        <w:rPr>
          <w:color w:val="1C1C1C"/>
          <w:kern w:val="0"/>
          <w:u w:color="1C1C1C"/>
        </w:rPr>
        <w:t xml:space="preserve">Danimarca – distribuzione internazionale </w:t>
      </w:r>
      <w:proofErr w:type="spellStart"/>
      <w:r w:rsidRPr="006230EC">
        <w:rPr>
          <w:b/>
          <w:bCs/>
          <w:color w:val="1C1C1C"/>
          <w:kern w:val="0"/>
          <w:u w:color="1C1C1C"/>
        </w:rPr>
        <w:t>LevelK</w:t>
      </w:r>
      <w:proofErr w:type="spellEnd"/>
      <w:r w:rsidRPr="006230EC">
        <w:rPr>
          <w:color w:val="1C1C1C"/>
          <w:kern w:val="0"/>
          <w:u w:color="1C1C1C"/>
        </w:rPr>
        <w:t>)</w:t>
      </w:r>
      <w:r w:rsidRPr="006230EC">
        <w:rPr>
          <w:b/>
          <w:bCs/>
          <w:color w:val="1C1C1C"/>
          <w:kern w:val="0"/>
          <w:u w:color="1C1C1C"/>
        </w:rPr>
        <w:t xml:space="preserve"> </w:t>
      </w:r>
      <w:r w:rsidRPr="006230EC">
        <w:rPr>
          <w:color w:val="1C1C1C"/>
          <w:kern w:val="0"/>
          <w:u w:color="1C1C1C"/>
        </w:rPr>
        <w:t>di </w:t>
      </w:r>
      <w:r w:rsidRPr="006230EC">
        <w:rPr>
          <w:b/>
          <w:bCs/>
          <w:color w:val="1C1C1C"/>
          <w:kern w:val="0"/>
          <w:u w:color="1C1C1C"/>
        </w:rPr>
        <w:t xml:space="preserve">Tea </w:t>
      </w:r>
      <w:proofErr w:type="spellStart"/>
      <w:r w:rsidRPr="006230EC">
        <w:rPr>
          <w:b/>
          <w:bCs/>
          <w:color w:val="1C1C1C"/>
          <w:kern w:val="0"/>
          <w:u w:color="1C1C1C"/>
        </w:rPr>
        <w:t>Lindeburg</w:t>
      </w:r>
      <w:proofErr w:type="spellEnd"/>
      <w:r w:rsidRPr="006230EC">
        <w:rPr>
          <w:color w:val="1C1C1C"/>
          <w:kern w:val="0"/>
          <w:u w:color="1C1C1C"/>
        </w:rPr>
        <w:t xml:space="preserve">. Il film è la storia di una notte di fine '800 che cambia per sempre la vita della quattordicenne Liza. Un racconto sulle donne, sul diventare adulte e su come non perdere mai la speranza. Al centro di </w:t>
      </w:r>
      <w:r w:rsidRPr="006230EC">
        <w:rPr>
          <w:b/>
          <w:bCs/>
          <w:color w:val="1C1C1C"/>
          <w:kern w:val="0"/>
          <w:u w:color="1C1C1C"/>
        </w:rPr>
        <w:t>HOLY EMY</w:t>
      </w:r>
      <w:r w:rsidRPr="006230EC">
        <w:rPr>
          <w:color w:val="1C1C1C"/>
          <w:kern w:val="0"/>
          <w:u w:color="1C1C1C"/>
        </w:rPr>
        <w:t xml:space="preserve"> (Grecia, Francia, USA – distribuito in Italia da </w:t>
      </w:r>
      <w:r w:rsidRPr="006230EC">
        <w:rPr>
          <w:b/>
          <w:bCs/>
          <w:color w:val="1C1C1C"/>
          <w:kern w:val="0"/>
          <w:u w:color="1C1C1C"/>
        </w:rPr>
        <w:t>TVCO International Distribution</w:t>
      </w:r>
      <w:r w:rsidRPr="006230EC">
        <w:rPr>
          <w:color w:val="1C1C1C"/>
          <w:kern w:val="0"/>
          <w:u w:color="1C1C1C"/>
        </w:rPr>
        <w:t>) di </w:t>
      </w:r>
      <w:r w:rsidRPr="006230EC">
        <w:rPr>
          <w:b/>
          <w:bCs/>
          <w:color w:val="1C1C1C"/>
          <w:kern w:val="0"/>
          <w:u w:color="1C1C1C"/>
        </w:rPr>
        <w:t xml:space="preserve">Araceli </w:t>
      </w:r>
      <w:proofErr w:type="spellStart"/>
      <w:r w:rsidRPr="006230EC">
        <w:rPr>
          <w:b/>
          <w:bCs/>
          <w:color w:val="1C1C1C"/>
          <w:kern w:val="0"/>
          <w:u w:color="1C1C1C"/>
        </w:rPr>
        <w:t>Lemos</w:t>
      </w:r>
      <w:proofErr w:type="spellEnd"/>
      <w:r w:rsidRPr="006230EC">
        <w:rPr>
          <w:color w:val="1C1C1C"/>
          <w:kern w:val="0"/>
          <w:u w:color="1C1C1C"/>
        </w:rPr>
        <w:t xml:space="preserve"> alla sua opera prima</w:t>
      </w:r>
      <w:r w:rsidRPr="006230EC">
        <w:t xml:space="preserve">, ci sono due giovani sorelle, </w:t>
      </w:r>
      <w:proofErr w:type="spellStart"/>
      <w:r w:rsidRPr="006230EC">
        <w:t>Emy</w:t>
      </w:r>
      <w:proofErr w:type="spellEnd"/>
      <w:r w:rsidRPr="006230EC">
        <w:t xml:space="preserve"> e Teresa che, tra religiosità e misticismo, iniziano un percorso alla ricerca della propria identità.</w:t>
      </w:r>
      <w:r w:rsidRPr="006230EC">
        <w:rPr>
          <w:color w:val="1C1C1C"/>
          <w:kern w:val="0"/>
          <w:u w:color="1C1C1C"/>
        </w:rPr>
        <w:t> </w:t>
      </w:r>
      <w:r w:rsidRPr="006230EC">
        <w:rPr>
          <w:b/>
          <w:bCs/>
          <w:color w:val="1C1C1C"/>
          <w:kern w:val="0"/>
          <w:u w:color="1C1C1C"/>
        </w:rPr>
        <w:t>LET ME HEAR IT BAREFOOT</w:t>
      </w:r>
      <w:r w:rsidRPr="006230EC">
        <w:rPr>
          <w:color w:val="1C1C1C"/>
          <w:kern w:val="0"/>
          <w:u w:color="1C1C1C"/>
        </w:rPr>
        <w:t xml:space="preserve"> (Giappone – distribuzione internazionale </w:t>
      </w:r>
      <w:r w:rsidRPr="006230EC">
        <w:rPr>
          <w:b/>
          <w:bCs/>
          <w:color w:val="1C1C1C"/>
          <w:kern w:val="0"/>
          <w:u w:color="1C1C1C"/>
        </w:rPr>
        <w:t>PFF – Pia Film Festival</w:t>
      </w:r>
      <w:r w:rsidRPr="006230EC">
        <w:rPr>
          <w:color w:val="1C1C1C"/>
          <w:kern w:val="0"/>
          <w:u w:color="1C1C1C"/>
        </w:rPr>
        <w:t>)</w:t>
      </w:r>
      <w:r w:rsidRPr="006230EC">
        <w:rPr>
          <w:b/>
          <w:bCs/>
          <w:color w:val="1C1C1C"/>
          <w:kern w:val="0"/>
          <w:u w:color="1C1C1C"/>
        </w:rPr>
        <w:t xml:space="preserve"> </w:t>
      </w:r>
      <w:r w:rsidRPr="006230EC">
        <w:rPr>
          <w:color w:val="1C1C1C"/>
          <w:kern w:val="0"/>
          <w:u w:color="1C1C1C"/>
        </w:rPr>
        <w:t xml:space="preserve">di </w:t>
      </w:r>
      <w:proofErr w:type="spellStart"/>
      <w:r w:rsidRPr="006230EC">
        <w:rPr>
          <w:b/>
          <w:bCs/>
          <w:color w:val="1C1C1C"/>
          <w:kern w:val="0"/>
          <w:u w:color="1C1C1C"/>
        </w:rPr>
        <w:t>Kudo</w:t>
      </w:r>
      <w:proofErr w:type="spellEnd"/>
      <w:r w:rsidRPr="006230EC">
        <w:rPr>
          <w:b/>
          <w:bCs/>
          <w:color w:val="1C1C1C"/>
          <w:kern w:val="0"/>
          <w:u w:color="1C1C1C"/>
        </w:rPr>
        <w:t xml:space="preserve"> </w:t>
      </w:r>
      <w:proofErr w:type="spellStart"/>
      <w:r w:rsidRPr="006230EC">
        <w:rPr>
          <w:b/>
          <w:bCs/>
          <w:color w:val="1C1C1C"/>
          <w:kern w:val="0"/>
          <w:u w:color="1C1C1C"/>
        </w:rPr>
        <w:t>Riho</w:t>
      </w:r>
      <w:proofErr w:type="spellEnd"/>
      <w:r w:rsidRPr="006230EC">
        <w:t xml:space="preserve">, invece, ci racconta la complicità tra Naomi e Maki, due giovani ragazzi che sembrano fuggire dai propri sentimenti e che si avvicinano quando devono costruire un mondo immaginario per l’anziana Midori. È un racconto diverso quello di </w:t>
      </w:r>
      <w:r w:rsidRPr="006230EC">
        <w:rPr>
          <w:b/>
          <w:bCs/>
        </w:rPr>
        <w:t>MARS ONE</w:t>
      </w:r>
      <w:r w:rsidRPr="006230EC">
        <w:t xml:space="preserve"> (Brasile – distribuzione internazionale </w:t>
      </w:r>
      <w:r w:rsidRPr="006230EC">
        <w:rPr>
          <w:b/>
          <w:bCs/>
        </w:rPr>
        <w:t>Magnolia Pictures International</w:t>
      </w:r>
      <w:r w:rsidRPr="006230EC">
        <w:t xml:space="preserve">) di Gabriel Martins, dove conosciamo </w:t>
      </w:r>
      <w:proofErr w:type="spellStart"/>
      <w:r w:rsidRPr="006230EC">
        <w:t>Deivinho</w:t>
      </w:r>
      <w:proofErr w:type="spellEnd"/>
      <w:r w:rsidRPr="006230EC">
        <w:t xml:space="preserve">, Eunice e  </w:t>
      </w:r>
      <w:proofErr w:type="spellStart"/>
      <w:r w:rsidRPr="006230EC">
        <w:t>Joana</w:t>
      </w:r>
      <w:proofErr w:type="spellEnd"/>
      <w:r w:rsidRPr="006230EC">
        <w:t xml:space="preserve">, giovani sognatori che guidano silenziosamente le loro vite ai margini di una grande città brasiliana. Chiude questa prima parte di selezione un film tratto da una storia vera, </w:t>
      </w:r>
      <w:r w:rsidRPr="006230EC">
        <w:rPr>
          <w:b/>
          <w:bCs/>
        </w:rPr>
        <w:t xml:space="preserve">NITRAM </w:t>
      </w:r>
      <w:r w:rsidRPr="006230EC">
        <w:t xml:space="preserve">(Australia – distribuito in Italia da </w:t>
      </w:r>
      <w:r w:rsidRPr="006230EC">
        <w:rPr>
          <w:b/>
          <w:bCs/>
        </w:rPr>
        <w:t>I Wonder Pictures</w:t>
      </w:r>
      <w:r w:rsidRPr="006230EC">
        <w:t xml:space="preserve">) di </w:t>
      </w:r>
      <w:proofErr w:type="spellStart"/>
      <w:r w:rsidRPr="006230EC">
        <w:t>Kurzel</w:t>
      </w:r>
      <w:proofErr w:type="spellEnd"/>
      <w:r w:rsidRPr="006230EC">
        <w:t xml:space="preserve"> Justin. Il ragazzo abita con sua madre e suo padre nell'Australia suburbana a metà degli anni '90. Vive una vita di isolamento e frustrazione che lentamente lo condurrà a compiere gesti estremi.</w:t>
      </w:r>
      <w:r w:rsidRPr="006230EC">
        <w:rPr>
          <w:color w:val="1C1C1C"/>
          <w:kern w:val="0"/>
          <w:u w:color="1C1C1C"/>
        </w:rPr>
        <w:t xml:space="preserve"> </w:t>
      </w:r>
      <w:r w:rsidRPr="006230EC">
        <w:rPr>
          <w:b/>
          <w:bCs/>
          <w:color w:val="1C1C1C"/>
          <w:kern w:val="0"/>
          <w:u w:color="1C1C1C"/>
        </w:rPr>
        <w:t xml:space="preserve">Caleb </w:t>
      </w:r>
      <w:proofErr w:type="spellStart"/>
      <w:r w:rsidRPr="006230EC">
        <w:rPr>
          <w:b/>
          <w:bCs/>
          <w:color w:val="1C1C1C"/>
          <w:kern w:val="0"/>
          <w:u w:color="1C1C1C"/>
        </w:rPr>
        <w:t>Landry</w:t>
      </w:r>
      <w:proofErr w:type="spellEnd"/>
      <w:r w:rsidRPr="006230EC">
        <w:rPr>
          <w:b/>
          <w:bCs/>
          <w:color w:val="1C1C1C"/>
          <w:kern w:val="0"/>
          <w:u w:color="1C1C1C"/>
        </w:rPr>
        <w:t xml:space="preserve"> Jones</w:t>
      </w:r>
      <w:r w:rsidRPr="006230EC">
        <w:rPr>
          <w:color w:val="1C1C1C"/>
          <w:kern w:val="0"/>
          <w:u w:color="1C1C1C"/>
        </w:rPr>
        <w:t xml:space="preserve"> - protagonista del film - è stato premiato come </w:t>
      </w:r>
      <w:r w:rsidRPr="006230EC">
        <w:rPr>
          <w:b/>
          <w:bCs/>
          <w:color w:val="1C1C1C"/>
          <w:kern w:val="0"/>
          <w:u w:color="1C1C1C"/>
        </w:rPr>
        <w:t>miglior attore a Cannes 2021</w:t>
      </w:r>
      <w:r w:rsidRPr="006230EC">
        <w:rPr>
          <w:color w:val="1C1C1C"/>
          <w:kern w:val="0"/>
          <w:u w:color="1C1C1C"/>
        </w:rPr>
        <w:t xml:space="preserve">, mentre il regista </w:t>
      </w:r>
      <w:proofErr w:type="spellStart"/>
      <w:r w:rsidRPr="006230EC">
        <w:rPr>
          <w:color w:val="1C1C1C"/>
          <w:kern w:val="0"/>
          <w:u w:color="1C1C1C"/>
        </w:rPr>
        <w:t>Kurzel</w:t>
      </w:r>
      <w:proofErr w:type="spellEnd"/>
      <w:r w:rsidRPr="006230EC">
        <w:rPr>
          <w:color w:val="1C1C1C"/>
          <w:kern w:val="0"/>
          <w:u w:color="1C1C1C"/>
        </w:rPr>
        <w:t xml:space="preserve"> Justin ha diretto film come </w:t>
      </w:r>
      <w:r w:rsidRPr="006230EC">
        <w:rPr>
          <w:i/>
          <w:iCs/>
          <w:color w:val="1C1C1C"/>
          <w:kern w:val="0"/>
          <w:u w:color="1C1C1C"/>
        </w:rPr>
        <w:t>“</w:t>
      </w:r>
      <w:proofErr w:type="spellStart"/>
      <w:r w:rsidRPr="006230EC">
        <w:rPr>
          <w:i/>
          <w:iCs/>
          <w:color w:val="1C1C1C"/>
          <w:kern w:val="0"/>
          <w:u w:color="1C1C1C"/>
        </w:rPr>
        <w:t>Assassin's</w:t>
      </w:r>
      <w:proofErr w:type="spellEnd"/>
      <w:r w:rsidRPr="006230EC">
        <w:rPr>
          <w:i/>
          <w:iCs/>
          <w:color w:val="1C1C1C"/>
          <w:kern w:val="0"/>
          <w:u w:color="1C1C1C"/>
        </w:rPr>
        <w:t xml:space="preserve"> Creed”</w:t>
      </w:r>
      <w:r w:rsidRPr="006230EC">
        <w:rPr>
          <w:color w:val="1C1C1C"/>
          <w:kern w:val="0"/>
          <w:u w:color="1C1C1C"/>
        </w:rPr>
        <w:t xml:space="preserve"> con Michael </w:t>
      </w:r>
      <w:proofErr w:type="spellStart"/>
      <w:r w:rsidRPr="006230EC">
        <w:rPr>
          <w:color w:val="1C1C1C"/>
          <w:kern w:val="0"/>
          <w:u w:color="1C1C1C"/>
        </w:rPr>
        <w:t>Fassbender</w:t>
      </w:r>
      <w:proofErr w:type="spellEnd"/>
      <w:r w:rsidRPr="006230EC">
        <w:rPr>
          <w:color w:val="1C1C1C"/>
          <w:kern w:val="0"/>
          <w:u w:color="1C1C1C"/>
        </w:rPr>
        <w:t xml:space="preserve">, Jeremy Irons e Marion Cotillard e </w:t>
      </w:r>
      <w:r w:rsidRPr="006230EC">
        <w:rPr>
          <w:i/>
          <w:iCs/>
          <w:color w:val="1C1C1C"/>
          <w:kern w:val="0"/>
          <w:u w:color="1C1C1C"/>
        </w:rPr>
        <w:t>“Macbeth”</w:t>
      </w:r>
      <w:r w:rsidRPr="006230EC">
        <w:rPr>
          <w:color w:val="1C1C1C"/>
          <w:kern w:val="0"/>
          <w:u w:color="1C1C1C"/>
        </w:rPr>
        <w:t xml:space="preserve"> sempre con </w:t>
      </w:r>
      <w:proofErr w:type="spellStart"/>
      <w:r w:rsidRPr="006230EC">
        <w:rPr>
          <w:color w:val="1C1C1C"/>
          <w:kern w:val="0"/>
          <w:u w:color="1C1C1C"/>
        </w:rPr>
        <w:t>Fassbender</w:t>
      </w:r>
      <w:proofErr w:type="spellEnd"/>
      <w:r w:rsidRPr="006230EC">
        <w:rPr>
          <w:color w:val="1C1C1C"/>
          <w:kern w:val="0"/>
          <w:u w:color="1C1C1C"/>
        </w:rPr>
        <w:t xml:space="preserve"> e Cotillard.</w:t>
      </w:r>
    </w:p>
    <w:p w14:paraId="40F2AA2F" w14:textId="77777777" w:rsidR="006A3D60" w:rsidRDefault="006A3D60" w:rsidP="00600DB1">
      <w:pPr>
        <w:widowControl/>
        <w:shd w:val="clear" w:color="auto" w:fill="FFFFFF"/>
        <w:suppressAutoHyphens w:val="0"/>
        <w:jc w:val="both"/>
        <w:rPr>
          <w:color w:val="222222"/>
          <w:kern w:val="0"/>
          <w:u w:color="222222"/>
        </w:rPr>
      </w:pPr>
    </w:p>
    <w:p w14:paraId="3877A411" w14:textId="77777777" w:rsidR="006A3D60" w:rsidRDefault="00FF1172" w:rsidP="00600DB1">
      <w:pPr>
        <w:widowControl/>
        <w:shd w:val="clear" w:color="auto" w:fill="FFFFFF"/>
        <w:suppressAutoHyphens w:val="0"/>
        <w:jc w:val="both"/>
        <w:rPr>
          <w:b/>
          <w:bCs/>
          <w:color w:val="1C1C1C"/>
          <w:kern w:val="0"/>
          <w:u w:val="single" w:color="1C1C1C"/>
        </w:rPr>
      </w:pPr>
      <w:r>
        <w:rPr>
          <w:b/>
          <w:bCs/>
          <w:color w:val="1C1C1C"/>
          <w:kern w:val="0"/>
          <w:u w:val="single" w:color="1C1C1C"/>
        </w:rPr>
        <w:t xml:space="preserve">GEXDOC (sezione dedicata ai docenti, genitori e </w:t>
      </w:r>
      <w:proofErr w:type="spellStart"/>
      <w:r>
        <w:rPr>
          <w:b/>
          <w:bCs/>
          <w:color w:val="1C1C1C"/>
          <w:kern w:val="0"/>
          <w:u w:val="single" w:color="1C1C1C"/>
        </w:rPr>
        <w:t>filmgoers</w:t>
      </w:r>
      <w:proofErr w:type="spellEnd"/>
      <w:r>
        <w:rPr>
          <w:b/>
          <w:bCs/>
          <w:color w:val="1C1C1C"/>
          <w:kern w:val="0"/>
          <w:u w:val="single" w:color="1C1C1C"/>
        </w:rPr>
        <w:t>)</w:t>
      </w:r>
    </w:p>
    <w:p w14:paraId="60DDF598" w14:textId="7741C018" w:rsidR="006A3D60" w:rsidRDefault="00FF1172" w:rsidP="00600DB1">
      <w:pPr>
        <w:widowControl/>
        <w:shd w:val="clear" w:color="auto" w:fill="FFFFFF"/>
        <w:suppressAutoHyphens w:val="0"/>
        <w:jc w:val="both"/>
      </w:pPr>
      <w:r>
        <w:rPr>
          <w:shd w:val="clear" w:color="auto" w:fill="FFFFFF"/>
        </w:rPr>
        <w:t>Si basano su storie vere, narrate in forma di documentario, le opere scelte per </w:t>
      </w:r>
      <w:r>
        <w:rPr>
          <w:b/>
          <w:bCs/>
          <w:shd w:val="clear" w:color="auto" w:fill="FFFFFF"/>
        </w:rPr>
        <w:t>GEX DOC</w:t>
      </w:r>
      <w:r>
        <w:rPr>
          <w:shd w:val="clear" w:color="auto" w:fill="FFFFFF"/>
        </w:rPr>
        <w:t xml:space="preserve">. Si parte da </w:t>
      </w:r>
      <w:r>
        <w:rPr>
          <w:b/>
          <w:bCs/>
          <w:color w:val="1C1C1C"/>
          <w:kern w:val="0"/>
          <w:u w:color="1C1C1C"/>
        </w:rPr>
        <w:t>I AM CHANCE</w:t>
      </w:r>
      <w:r>
        <w:rPr>
          <w:color w:val="1C1C1C"/>
          <w:kern w:val="0"/>
          <w:u w:color="1C1C1C"/>
        </w:rPr>
        <w:t xml:space="preserve"> (Belgio/Francia/Congo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Wajnbrosse</w:t>
      </w:r>
      <w:proofErr w:type="spellEnd"/>
      <w:r>
        <w:rPr>
          <w:b/>
          <w:bCs/>
          <w:color w:val="1C1C1C"/>
          <w:kern w:val="0"/>
          <w:u w:color="1C1C1C"/>
        </w:rPr>
        <w:t xml:space="preserve"> Productions</w:t>
      </w:r>
      <w:r>
        <w:rPr>
          <w:color w:val="1C1C1C"/>
          <w:kern w:val="0"/>
          <w:u w:color="1C1C1C"/>
        </w:rPr>
        <w:t>) di </w:t>
      </w:r>
      <w:r>
        <w:rPr>
          <w:b/>
          <w:bCs/>
          <w:color w:val="1C1C1C"/>
          <w:kern w:val="0"/>
          <w:u w:color="1C1C1C"/>
        </w:rPr>
        <w:t xml:space="preserve">Marc-Henri </w:t>
      </w:r>
      <w:proofErr w:type="spellStart"/>
      <w:r>
        <w:rPr>
          <w:b/>
          <w:bCs/>
          <w:color w:val="1C1C1C"/>
          <w:kern w:val="0"/>
          <w:u w:color="1C1C1C"/>
        </w:rPr>
        <w:t>Wajnberg</w:t>
      </w:r>
      <w:proofErr w:type="spellEnd"/>
      <w:r>
        <w:rPr>
          <w:b/>
          <w:bCs/>
          <w:color w:val="1C1C1C"/>
          <w:kern w:val="0"/>
          <w:u w:color="1C1C1C"/>
        </w:rPr>
        <w:t> </w:t>
      </w:r>
      <w:r>
        <w:rPr>
          <w:color w:val="1C1C1C"/>
          <w:kern w:val="0"/>
          <w:u w:color="1C1C1C"/>
        </w:rPr>
        <w:t>che</w:t>
      </w:r>
      <w:r>
        <w:rPr>
          <w:b/>
          <w:bCs/>
          <w:color w:val="1C1C1C"/>
          <w:kern w:val="0"/>
          <w:u w:color="1C1C1C"/>
        </w:rPr>
        <w:t xml:space="preserve"> </w:t>
      </w:r>
      <w:r w:rsidR="00C40516">
        <w:rPr>
          <w:color w:val="1C1C1C"/>
          <w:kern w:val="0"/>
          <w:u w:color="1C1C1C"/>
        </w:rPr>
        <w:t>racconta</w:t>
      </w:r>
      <w:r>
        <w:rPr>
          <w:color w:val="1C1C1C"/>
          <w:kern w:val="0"/>
          <w:u w:color="1C1C1C"/>
        </w:rPr>
        <w:t xml:space="preserve"> di </w:t>
      </w:r>
      <w:proofErr w:type="spellStart"/>
      <w:r>
        <w:rPr>
          <w:color w:val="1C1C1C"/>
          <w:kern w:val="0"/>
          <w:u w:color="1C1C1C"/>
        </w:rPr>
        <w:t>Chancelvie</w:t>
      </w:r>
      <w:proofErr w:type="spellEnd"/>
      <w:r>
        <w:rPr>
          <w:color w:val="1C1C1C"/>
          <w:kern w:val="0"/>
          <w:u w:color="1C1C1C"/>
        </w:rPr>
        <w:t xml:space="preserve"> e delle sue amiche che affrontano il mondo sullo sfondo di una esuberante Kinshasa. Delicato ed emozionante, </w:t>
      </w:r>
      <w:r>
        <w:rPr>
          <w:b/>
          <w:bCs/>
          <w:color w:val="1C1C1C"/>
          <w:kern w:val="0"/>
          <w:u w:color="1C1C1C"/>
        </w:rPr>
        <w:t>ROSY THE FORBIDDEN JOURNEY</w:t>
      </w:r>
      <w:r>
        <w:rPr>
          <w:color w:val="1C1C1C"/>
          <w:kern w:val="0"/>
          <w:u w:color="1C1C1C"/>
        </w:rPr>
        <w:t xml:space="preserve"> (Francia – distribuzione internazionale </w:t>
      </w:r>
      <w:proofErr w:type="spellStart"/>
      <w:r>
        <w:rPr>
          <w:b/>
          <w:bCs/>
          <w:color w:val="1C1C1C"/>
          <w:kern w:val="0"/>
          <w:u w:color="1C1C1C"/>
        </w:rPr>
        <w:t>Gaumont</w:t>
      </w:r>
      <w:proofErr w:type="spellEnd"/>
      <w:r>
        <w:rPr>
          <w:color w:val="1C1C1C"/>
          <w:kern w:val="0"/>
          <w:u w:color="1C1C1C"/>
        </w:rPr>
        <w:t xml:space="preserve">) opera prima di </w:t>
      </w:r>
      <w:r>
        <w:rPr>
          <w:b/>
          <w:bCs/>
          <w:color w:val="1C1C1C"/>
          <w:kern w:val="0"/>
          <w:u w:color="1C1C1C"/>
        </w:rPr>
        <w:t xml:space="preserve">Marine </w:t>
      </w:r>
      <w:proofErr w:type="spellStart"/>
      <w:r>
        <w:rPr>
          <w:b/>
          <w:bCs/>
          <w:color w:val="1C1C1C"/>
          <w:kern w:val="0"/>
          <w:u w:color="1C1C1C"/>
        </w:rPr>
        <w:t>Barnerias</w:t>
      </w:r>
      <w:proofErr w:type="spellEnd"/>
      <w:r>
        <w:rPr>
          <w:color w:val="1C1C1C"/>
          <w:kern w:val="0"/>
          <w:u w:color="1C1C1C"/>
        </w:rPr>
        <w:t xml:space="preserve">. Marine ha 21 anni quando le viene diagnosticata una sclerosi multipla che la minaccia di paralizzarsi parzialmente o completamente. Determinata e piena di vita, è pronta ad andare oltre il consiglio medico, girando il mondo per 9 mesi con una cosa in mente: riconnettersi con se stessa e imparare a convivere con la sua </w:t>
      </w:r>
      <w:proofErr w:type="spellStart"/>
      <w:r>
        <w:rPr>
          <w:color w:val="1C1C1C"/>
          <w:kern w:val="0"/>
          <w:u w:color="1C1C1C"/>
        </w:rPr>
        <w:t>scleROSI</w:t>
      </w:r>
      <w:proofErr w:type="spellEnd"/>
      <w:r>
        <w:rPr>
          <w:color w:val="1C1C1C"/>
          <w:kern w:val="0"/>
          <w:u w:color="1C1C1C"/>
        </w:rPr>
        <w:t>, la sua «ROSA».</w:t>
      </w:r>
      <w:r>
        <w:t xml:space="preserve"> </w:t>
      </w:r>
    </w:p>
    <w:sectPr w:rsidR="006A3D6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1F51" w14:textId="77777777" w:rsidR="00AF3928" w:rsidRDefault="00AF3928">
      <w:r>
        <w:separator/>
      </w:r>
    </w:p>
  </w:endnote>
  <w:endnote w:type="continuationSeparator" w:id="0">
    <w:p w14:paraId="147B6CF7" w14:textId="77777777" w:rsidR="00AF3928" w:rsidRDefault="00A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199" w14:textId="77777777" w:rsidR="006A3D60" w:rsidRDefault="006A3D60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315" w14:textId="77777777" w:rsidR="006A3D60" w:rsidRDefault="006A3D6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CC11" w14:textId="77777777" w:rsidR="00AF3928" w:rsidRDefault="00AF3928">
      <w:r>
        <w:separator/>
      </w:r>
    </w:p>
  </w:footnote>
  <w:footnote w:type="continuationSeparator" w:id="0">
    <w:p w14:paraId="56D841BF" w14:textId="77777777" w:rsidR="00AF3928" w:rsidRDefault="00AF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3135" w14:textId="77777777" w:rsidR="006A3D60" w:rsidRDefault="006A3D60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21E" w14:textId="77777777" w:rsidR="006A3D60" w:rsidRDefault="006A3D6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60"/>
    <w:rsid w:val="00071971"/>
    <w:rsid w:val="0009763A"/>
    <w:rsid w:val="000D1F7B"/>
    <w:rsid w:val="00126001"/>
    <w:rsid w:val="0020536D"/>
    <w:rsid w:val="00215F23"/>
    <w:rsid w:val="00296112"/>
    <w:rsid w:val="00384319"/>
    <w:rsid w:val="00397415"/>
    <w:rsid w:val="004676AB"/>
    <w:rsid w:val="00520BC0"/>
    <w:rsid w:val="00600DB1"/>
    <w:rsid w:val="006230EC"/>
    <w:rsid w:val="006A3D60"/>
    <w:rsid w:val="009E0FAE"/>
    <w:rsid w:val="00AB4FD5"/>
    <w:rsid w:val="00AE15D5"/>
    <w:rsid w:val="00AF3928"/>
    <w:rsid w:val="00B259B7"/>
    <w:rsid w:val="00B26324"/>
    <w:rsid w:val="00B67B5D"/>
    <w:rsid w:val="00BA5FF3"/>
    <w:rsid w:val="00C40516"/>
    <w:rsid w:val="00D97CA1"/>
    <w:rsid w:val="00E5576C"/>
    <w:rsid w:val="00E77E84"/>
    <w:rsid w:val="00F21B40"/>
    <w:rsid w:val="00F538B6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492"/>
  <w15:docId w15:val="{5A701A99-916F-41BC-AD13-16C22058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hAnsi="Calibri"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  <w:spacing w:after="160" w:line="251" w:lineRule="auto"/>
    </w:pPr>
    <w:rPr>
      <w:rFonts w:ascii="Calibri" w:hAnsi="Calibri" w:cs="Arial Unicode MS"/>
      <w:color w:val="000000"/>
      <w:kern w:val="3"/>
      <w:sz w:val="22"/>
      <w:szCs w:val="22"/>
      <w:u w:color="000000"/>
    </w:rPr>
  </w:style>
  <w:style w:type="paragraph" w:styleId="NormaleWeb">
    <w:name w:val="Normal (Web)"/>
    <w:pPr>
      <w:suppressAutoHyphens/>
      <w:spacing w:before="280" w:after="280"/>
    </w:pPr>
    <w:rPr>
      <w:rFonts w:cs="Arial Unicode MS"/>
      <w:color w:val="000000"/>
      <w:kern w:val="3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19</cp:revision>
  <dcterms:created xsi:type="dcterms:W3CDTF">2022-05-06T09:25:00Z</dcterms:created>
  <dcterms:modified xsi:type="dcterms:W3CDTF">2022-05-09T10:52:00Z</dcterms:modified>
</cp:coreProperties>
</file>