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3AC4" w14:textId="15BA6846" w:rsidR="00CF1BC5" w:rsidRDefault="00CF1BC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4D8B2A" wp14:editId="469D992F">
            <wp:extent cx="1533525" cy="1023333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17" cy="108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09ABC" w14:textId="77777777" w:rsidR="00CF1BC5" w:rsidRDefault="00CF1BC5">
      <w:pPr>
        <w:spacing w:after="0"/>
        <w:jc w:val="center"/>
        <w:rPr>
          <w:b/>
          <w:sz w:val="28"/>
          <w:szCs w:val="28"/>
        </w:rPr>
      </w:pPr>
    </w:p>
    <w:p w14:paraId="00000001" w14:textId="6EF55956" w:rsidR="008017AD" w:rsidRDefault="005D16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EXPERIENCE II, AL VIA L’8 MARZO L’EDIZIONE DIGITAL DEL FESTIVAL:</w:t>
      </w:r>
    </w:p>
    <w:p w14:paraId="00000002" w14:textId="77777777" w:rsidR="008017AD" w:rsidRDefault="005D16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ECCO I 55 FILM IN CONCORSO</w:t>
      </w:r>
    </w:p>
    <w:p w14:paraId="00000003" w14:textId="77777777" w:rsidR="008017AD" w:rsidRDefault="008017AD">
      <w:pPr>
        <w:spacing w:after="0"/>
        <w:jc w:val="center"/>
        <w:rPr>
          <w:b/>
          <w:sz w:val="28"/>
          <w:szCs w:val="28"/>
        </w:rPr>
      </w:pPr>
    </w:p>
    <w:p w14:paraId="00000004" w14:textId="7676726A" w:rsidR="008017AD" w:rsidRDefault="005D1601">
      <w:pPr>
        <w:jc w:val="center"/>
        <w:rPr>
          <w:b/>
          <w:i/>
        </w:rPr>
      </w:pPr>
      <w:r>
        <w:rPr>
          <w:i/>
        </w:rPr>
        <w:t>Il progetto è realizzato da Giffoni nell’ambito del Piano Nazionale Cinema per la Scuola, promosso da M</w:t>
      </w:r>
      <w:r w:rsidR="007C2E01">
        <w:rPr>
          <w:i/>
        </w:rPr>
        <w:t>I</w:t>
      </w:r>
      <w:r>
        <w:rPr>
          <w:i/>
        </w:rPr>
        <w:t xml:space="preserve"> e M</w:t>
      </w:r>
      <w:r w:rsidR="00003E75">
        <w:rPr>
          <w:i/>
        </w:rPr>
        <w:t>IC</w:t>
      </w:r>
      <w:r>
        <w:rPr>
          <w:i/>
        </w:rPr>
        <w:t>, e coinvolgerà con webinar, lab, proiezioni e dibattiti studenti da tutta Italia</w:t>
      </w:r>
    </w:p>
    <w:p w14:paraId="00000005" w14:textId="1A498BAE" w:rsidR="008017AD" w:rsidRDefault="005D1601">
      <w:pPr>
        <w:jc w:val="both"/>
      </w:pPr>
      <w:r>
        <w:t xml:space="preserve">Il mondo che cambia, la voglia di libertà, l’isolamento, il bisogno del contatto umano, il rapporto genitori figli, il bullismo, l’ambiente, la realtà virtuale: le opere in concorso alla </w:t>
      </w:r>
      <w:r>
        <w:rPr>
          <w:b/>
        </w:rPr>
        <w:t>seconda edizione di School Experience</w:t>
      </w:r>
      <w:r>
        <w:t xml:space="preserve"> seguono percorsi diversi, a volte delicati ed emozionanti, altre capaci di far vibrare le sensibilità più forti. Per il 2021 il festival, organizzato dall’</w:t>
      </w:r>
      <w:r>
        <w:rPr>
          <w:b/>
        </w:rPr>
        <w:t xml:space="preserve">Ente Autonomo Giffoni Experience </w:t>
      </w:r>
      <w:r>
        <w:t>e realizzato nell'ambito del </w:t>
      </w:r>
      <w:r>
        <w:rPr>
          <w:b/>
        </w:rPr>
        <w:t>Piano Nazionale Cinema per la Scuola</w:t>
      </w:r>
      <w:r>
        <w:t xml:space="preserve"> promosso da </w:t>
      </w:r>
      <w:r>
        <w:rPr>
          <w:b/>
        </w:rPr>
        <w:t>M</w:t>
      </w:r>
      <w:r w:rsidR="007C2E01">
        <w:rPr>
          <w:b/>
        </w:rPr>
        <w:t>inistero dell’Istruzione</w:t>
      </w:r>
      <w:r>
        <w:t> e </w:t>
      </w:r>
      <w:r>
        <w:rPr>
          <w:b/>
        </w:rPr>
        <w:t>M</w:t>
      </w:r>
      <w:r w:rsidR="007C2E01">
        <w:rPr>
          <w:b/>
        </w:rPr>
        <w:t>inistero dei Beni e le Attività Culturali</w:t>
      </w:r>
      <w:r>
        <w:t>, torna</w:t>
      </w:r>
      <w:r>
        <w:rPr>
          <w:b/>
        </w:rPr>
        <w:t xml:space="preserve"> in versione </w:t>
      </w:r>
      <w:proofErr w:type="spellStart"/>
      <w:r>
        <w:rPr>
          <w:b/>
        </w:rPr>
        <w:t>digital</w:t>
      </w:r>
      <w:proofErr w:type="spellEnd"/>
      <w:r>
        <w:rPr>
          <w:b/>
        </w:rPr>
        <w:t xml:space="preserve"> </w:t>
      </w:r>
      <w:r>
        <w:t xml:space="preserve">con una rosa di </w:t>
      </w:r>
      <w:r>
        <w:rPr>
          <w:b/>
        </w:rPr>
        <w:t>55 film in concorso</w:t>
      </w:r>
      <w:r>
        <w:t xml:space="preserve">, scelti tra </w:t>
      </w:r>
      <w:r>
        <w:rPr>
          <w:b/>
        </w:rPr>
        <w:t>2000 produzioni in preselezione provenienti dall’Italia e dall’estero</w:t>
      </w:r>
      <w:r>
        <w:t xml:space="preserve">. </w:t>
      </w:r>
    </w:p>
    <w:p w14:paraId="00000006" w14:textId="77777777" w:rsidR="008017AD" w:rsidRDefault="005D1601">
      <w:pPr>
        <w:jc w:val="both"/>
        <w:rPr>
          <w:b/>
        </w:rPr>
      </w:pPr>
      <w:r>
        <w:t>Dall’</w:t>
      </w:r>
      <w:r>
        <w:rPr>
          <w:b/>
        </w:rPr>
        <w:t>8 al 12 marzo</w:t>
      </w:r>
      <w:r>
        <w:t> </w:t>
      </w:r>
      <w:r>
        <w:rPr>
          <w:b/>
        </w:rPr>
        <w:t>migliaia di ragazzi</w:t>
      </w:r>
      <w:r>
        <w:t>, dai </w:t>
      </w:r>
      <w:r>
        <w:rPr>
          <w:b/>
        </w:rPr>
        <w:t>6 ai 18 anni,</w:t>
      </w:r>
      <w:r>
        <w:t xml:space="preserve"> in collegamento da </w:t>
      </w:r>
      <w:r>
        <w:rPr>
          <w:b/>
        </w:rPr>
        <w:t xml:space="preserve">Campania </w:t>
      </w:r>
      <w:r>
        <w:t>(Eboli e Giffoni Valle Piana),</w:t>
      </w:r>
      <w:r>
        <w:rPr>
          <w:b/>
        </w:rPr>
        <w:t xml:space="preserve"> Basilicata</w:t>
      </w:r>
      <w:r>
        <w:t> (Terranova di Pollino, Senise, Sant’Arcangelo), </w:t>
      </w:r>
      <w:r>
        <w:rPr>
          <w:b/>
        </w:rPr>
        <w:t>Sicilia</w:t>
      </w:r>
      <w:r>
        <w:t> (Palermo) e dai </w:t>
      </w:r>
      <w:r>
        <w:rPr>
          <w:b/>
        </w:rPr>
        <w:t>32 hub italiani di Giffoni</w:t>
      </w:r>
      <w:r>
        <w:t> saranno i protagonisti di proiezioni, dibattiti, lab e incontri. A fare da filo conduttore, come sempre, sarà il cinema, con un concorso dedicato a lungometraggi (</w:t>
      </w:r>
      <w:r>
        <w:rPr>
          <w:b/>
        </w:rPr>
        <w:t>Feature Experience</w:t>
      </w:r>
      <w:r>
        <w:t>),</w:t>
      </w:r>
      <w:r>
        <w:rPr>
          <w:b/>
        </w:rPr>
        <w:t xml:space="preserve"> </w:t>
      </w:r>
      <w:r>
        <w:t>cortometraggi (</w:t>
      </w:r>
      <w:r>
        <w:rPr>
          <w:b/>
        </w:rPr>
        <w:t>Short Experience</w:t>
      </w:r>
      <w:r>
        <w:t>) realizzati da registi italiani e internazionali, oltre a una competizione riservata alle opere proposte da scuole e associazioni culturali (</w:t>
      </w:r>
      <w:r>
        <w:rPr>
          <w:b/>
        </w:rPr>
        <w:t>Your Experience</w:t>
      </w:r>
      <w:r>
        <w:t>)</w:t>
      </w:r>
      <w:r>
        <w:rPr>
          <w:b/>
        </w:rPr>
        <w:t>.</w:t>
      </w:r>
    </w:p>
    <w:p w14:paraId="00000007" w14:textId="77777777" w:rsidR="008017AD" w:rsidRDefault="005D1601">
      <w:pPr>
        <w:jc w:val="both"/>
        <w:rPr>
          <w:i/>
        </w:rPr>
      </w:pPr>
      <w:r>
        <w:t>“</w:t>
      </w:r>
      <w:r>
        <w:rPr>
          <w:i/>
        </w:rPr>
        <w:t>Anche questa volta Giffoni non si è arreso, abbiamo unito le forze per far sì che la seconda edizione di School Experience potesse significare serenità e riscoperta dell’incanto che si respira in sala</w:t>
      </w:r>
      <w:r>
        <w:t xml:space="preserve"> - commenta </w:t>
      </w:r>
      <w:r>
        <w:rPr>
          <w:b/>
        </w:rPr>
        <w:t>Jacopo Gubitosi</w:t>
      </w:r>
      <w:r>
        <w:t xml:space="preserve">, </w:t>
      </w:r>
      <w:proofErr w:type="spellStart"/>
      <w:r>
        <w:t>managing</w:t>
      </w:r>
      <w:proofErr w:type="spellEnd"/>
      <w:r>
        <w:t xml:space="preserve"> director di Giffoni - </w:t>
      </w:r>
      <w:r>
        <w:rPr>
          <w:i/>
        </w:rPr>
        <w:t xml:space="preserve">proprio in un anno così difficile, in cui in primis i giovani hanno rispettato con rigore le regole imposte dall’emergenza sanitaria, non ci siamo fermati ma abbiamo pensato a un nuovo modo di stare insieme. Decine di sale digitali permetteranno a migliaia di studenti, dai 6 ai 18 anni, di riscoprire il valore e la bellezza del cinema: ben 55 le opere scelte con estrema attenzione dai nostri selezionatori, a cui si aggiungono, al termine delle proiezioni, i dibattiti per riscoprire l’importanza del confronto che tanto ci sta mancando in questi mesi. E ancora due lab per approfondire i segreti dell’audiovisivo e migliorare le competenze digitali di docenti e dirigenti scolastici. Un grazie in particolare al </w:t>
      </w:r>
      <w:r>
        <w:t>Mibact e al Miur che, sin dal primo giorno, hanno affiancato e sostenuto questo progetto. La speranza è che presto School Experience possa tornare ad essere un festival itinerante, con la gioia, il divertimento e l’emozione che l’hanno sempre contraddistinto</w:t>
      </w:r>
      <w:r>
        <w:rPr>
          <w:i/>
        </w:rPr>
        <w:t>”.</w:t>
      </w:r>
    </w:p>
    <w:p w14:paraId="00000008" w14:textId="77777777" w:rsidR="008017AD" w:rsidRDefault="005D1601">
      <w:pPr>
        <w:jc w:val="both"/>
      </w:pPr>
      <w:r>
        <w:t xml:space="preserve">Spazio alla formazione con </w:t>
      </w:r>
      <w:r>
        <w:rPr>
          <w:b/>
        </w:rPr>
        <w:t xml:space="preserve">due innovativi lab </w:t>
      </w:r>
      <w:r>
        <w:t xml:space="preserve">che, </w:t>
      </w:r>
      <w:r>
        <w:rPr>
          <w:b/>
        </w:rPr>
        <w:t>fino al 12 marzo</w:t>
      </w:r>
      <w:r>
        <w:t xml:space="preserve">, daranno la possibilità a ragazzi e docenti di scoprire un nuovo modo di imparare. Il primo, </w:t>
      </w:r>
      <w:r>
        <w:rPr>
          <w:b/>
        </w:rPr>
        <w:t>DIGITAL PROF</w:t>
      </w:r>
      <w:r>
        <w:t xml:space="preserve">, si pone nell'ambito delle attività che School Experience propone per la formazione di dirigenti, professori e maestri. Anche in classe la tecnologia può fare la differenza, ma bisogna trovare la strada giusta per integrare nella didattica asset come la personalizzazione dei contenuti, la fotografia, il video making e i social. Il workshop vuole valorizzare l’educazione digitale, proprio in un anno in cui ne abbiamo capito l’enorme potenziale, affinché possa </w:t>
      </w:r>
      <w:r>
        <w:lastRenderedPageBreak/>
        <w:t xml:space="preserve">stimolare pensieri, riflessioni e approfondimenti al passo con le esigenze degli studenti. Un modo per eliminare le distanze tra generazioni diverse e permettere all’innovazione di diventare patrimonio comune e fonte di crescita trasversale. Mentre, </w:t>
      </w:r>
      <w:r>
        <w:rPr>
          <w:b/>
        </w:rPr>
        <w:t>MOVIE LAB</w:t>
      </w:r>
      <w:r>
        <w:t xml:space="preserve">, è una lezione di cinema interattiva per la formazione di una nuova generazione di spettatori consapevoli e appassionati. Un laboratorio attivo che mira a sfruttare le potenzialità dei linguaggi audiovisivi, come uno strumento di conoscenza e lettura della realtà, volto a stimolare uno sguardo più attento, ad affinare il gusto estetico, a sviluppare il senso critico, a favorire le possibilità di dialogo e confronto. </w:t>
      </w:r>
    </w:p>
    <w:p w14:paraId="00000009" w14:textId="77777777" w:rsidR="008017AD" w:rsidRDefault="005D1601">
      <w:pPr>
        <w:jc w:val="both"/>
        <w:rPr>
          <w:b/>
        </w:rPr>
      </w:pPr>
      <w:r>
        <w:rPr>
          <w:b/>
        </w:rPr>
        <w:t xml:space="preserve"> </w:t>
      </w:r>
      <w:r>
        <w:t xml:space="preserve">Ecco i </w:t>
      </w:r>
      <w:r>
        <w:rPr>
          <w:b/>
        </w:rPr>
        <w:t>film in concorso</w:t>
      </w:r>
      <w:r>
        <w:t xml:space="preserve"> per questa </w:t>
      </w:r>
      <w:r>
        <w:rPr>
          <w:b/>
        </w:rPr>
        <w:t>seconda edizione:</w:t>
      </w:r>
    </w:p>
    <w:p w14:paraId="0000000A" w14:textId="77777777" w:rsidR="008017AD" w:rsidRDefault="005D1601">
      <w:pPr>
        <w:jc w:val="center"/>
        <w:rPr>
          <w:b/>
          <w:color w:val="FF0000"/>
        </w:rPr>
      </w:pPr>
      <w:r>
        <w:rPr>
          <w:b/>
          <w:color w:val="FF0000"/>
        </w:rPr>
        <w:t>FEATURE EXPERIENCE</w:t>
      </w:r>
    </w:p>
    <w:p w14:paraId="0000000B" w14:textId="77777777" w:rsidR="008017AD" w:rsidRDefault="005D1601">
      <w:pPr>
        <w:jc w:val="both"/>
        <w:rPr>
          <w:color w:val="000000"/>
        </w:rPr>
      </w:pPr>
      <w:r>
        <w:t xml:space="preserve">Ha trionfato durante la </w:t>
      </w:r>
      <w:proofErr w:type="spellStart"/>
      <w:r>
        <w:t>Winter</w:t>
      </w:r>
      <w:proofErr w:type="spellEnd"/>
      <w:r>
        <w:t xml:space="preserve"> Edition, ora è pronto a conquistare anche il pubblico più giovane di School Experience: tra i lungometraggi in concorso nella sezione </w:t>
      </w:r>
      <w:r>
        <w:rPr>
          <w:b/>
        </w:rPr>
        <w:t>Feature Experience – Scuola Primaria</w:t>
      </w:r>
      <w:r>
        <w:t xml:space="preserve"> c’è </w:t>
      </w:r>
      <w:r>
        <w:rPr>
          <w:b/>
        </w:rPr>
        <w:t xml:space="preserve">ELFKINS - MISSIONE BEST BAKERY </w:t>
      </w:r>
      <w:r>
        <w:t>di</w:t>
      </w:r>
      <w:r>
        <w:rPr>
          <w:b/>
        </w:rPr>
        <w:t xml:space="preserve"> </w:t>
      </w:r>
      <w:proofErr w:type="spellStart"/>
      <w:r>
        <w:rPr>
          <w:color w:val="000000"/>
        </w:rPr>
        <w:t>Ute</w:t>
      </w:r>
      <w:proofErr w:type="spellEnd"/>
      <w:r>
        <w:rPr>
          <w:color w:val="000000"/>
        </w:rPr>
        <w:t xml:space="preserve"> von </w:t>
      </w:r>
      <w:proofErr w:type="spellStart"/>
      <w:r>
        <w:rPr>
          <w:color w:val="000000"/>
        </w:rPr>
        <w:t>Münchow</w:t>
      </w:r>
      <w:proofErr w:type="spellEnd"/>
      <w:r>
        <w:rPr>
          <w:color w:val="000000"/>
        </w:rPr>
        <w:t xml:space="preserve">-Pohl (Germania). Una storia di amicizia, riscatto e coraggio che spingerà </w:t>
      </w:r>
      <w:proofErr w:type="spellStart"/>
      <w:r>
        <w:rPr>
          <w:color w:val="000000"/>
        </w:rPr>
        <w:t>Helvi</w:t>
      </w:r>
      <w:proofErr w:type="spellEnd"/>
      <w:r>
        <w:rPr>
          <w:color w:val="000000"/>
        </w:rPr>
        <w:t xml:space="preserve">, una giovane e vivace </w:t>
      </w:r>
      <w:proofErr w:type="spellStart"/>
      <w:r>
        <w:rPr>
          <w:color w:val="000000"/>
        </w:rPr>
        <w:t>Elfkin</w:t>
      </w:r>
      <w:proofErr w:type="spellEnd"/>
      <w:r>
        <w:rPr>
          <w:color w:val="000000"/>
        </w:rPr>
        <w:t xml:space="preserve">, ad avventurarsi nel mondo degli umani. Si continua con </w:t>
      </w:r>
      <w:r>
        <w:rPr>
          <w:b/>
        </w:rPr>
        <w:t xml:space="preserve">JACKIE AND OOPJEN </w:t>
      </w:r>
      <w:r>
        <w:t xml:space="preserve">di </w:t>
      </w:r>
      <w:proofErr w:type="spellStart"/>
      <w:r>
        <w:rPr>
          <w:color w:val="000000"/>
        </w:rPr>
        <w:t>Annemarie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Mond</w:t>
      </w:r>
      <w:proofErr w:type="spellEnd"/>
      <w:r>
        <w:rPr>
          <w:color w:val="000000"/>
        </w:rPr>
        <w:t xml:space="preserve"> (Paesi Bassi): al Rijksmuseum una bambina si troverà a fare i conti con dipinti che prendono vita e sarà l’inizio di una sorprendente amicizia. Chiude </w:t>
      </w:r>
      <w:r>
        <w:rPr>
          <w:b/>
        </w:rPr>
        <w:t xml:space="preserve">TRASH - LA LEGGENDA DELLA PIRAMIDE MAGICA </w:t>
      </w:r>
      <w:r>
        <w:t xml:space="preserve">di </w:t>
      </w:r>
      <w:r>
        <w:rPr>
          <w:color w:val="000000"/>
        </w:rPr>
        <w:t xml:space="preserve">Luca Della Grotta e Francesco </w:t>
      </w:r>
      <w:proofErr w:type="spellStart"/>
      <w:r>
        <w:rPr>
          <w:color w:val="000000"/>
        </w:rPr>
        <w:t>Dafan</w:t>
      </w:r>
      <w:proofErr w:type="spellEnd"/>
      <w:r>
        <w:rPr>
          <w:color w:val="000000"/>
        </w:rPr>
        <w:t xml:space="preserve"> (Italia). Un’avventura alla scoperta di quanto quelli che riteniamo rifiuti possano avere infinite possibilità di rinascita. </w:t>
      </w:r>
    </w:p>
    <w:p w14:paraId="0000000C" w14:textId="77777777" w:rsidR="008017AD" w:rsidRDefault="005D1601">
      <w:pPr>
        <w:jc w:val="both"/>
        <w:rPr>
          <w:color w:val="000000"/>
        </w:rPr>
      </w:pPr>
      <w:r>
        <w:rPr>
          <w:color w:val="000000"/>
        </w:rPr>
        <w:t xml:space="preserve">Sempre tre i titoli in gara nella sezione rivolta agli studenti degli istituti </w:t>
      </w:r>
      <w:r>
        <w:rPr>
          <w:b/>
          <w:color w:val="000000"/>
        </w:rPr>
        <w:t>secondari di primo grado</w:t>
      </w:r>
      <w:r>
        <w:rPr>
          <w:color w:val="000000"/>
        </w:rPr>
        <w:t xml:space="preserve">. Si comincia con </w:t>
      </w:r>
      <w:r>
        <w:rPr>
          <w:b/>
        </w:rPr>
        <w:t xml:space="preserve">THE CLUB OF UGLY CHILDREN </w:t>
      </w:r>
      <w:r>
        <w:t xml:space="preserve">di </w:t>
      </w:r>
      <w:r>
        <w:rPr>
          <w:color w:val="000000"/>
        </w:rPr>
        <w:t xml:space="preserve">Jonathan </w:t>
      </w:r>
      <w:proofErr w:type="spellStart"/>
      <w:r>
        <w:rPr>
          <w:color w:val="000000"/>
        </w:rPr>
        <w:t>Elbers</w:t>
      </w:r>
      <w:proofErr w:type="spellEnd"/>
      <w:r>
        <w:rPr>
          <w:color w:val="000000"/>
        </w:rPr>
        <w:t xml:space="preserve"> (Paesi Bassi), in cui i protagonisti danno vita a una piccola rivoluzione per dimostrare che l’apparenza non è tutto. Il tema dell’unicità viene raccontato anche in </w:t>
      </w:r>
      <w:r>
        <w:rPr>
          <w:b/>
        </w:rPr>
        <w:t xml:space="preserve">GLASSBOY </w:t>
      </w:r>
      <w:r>
        <w:t>di</w:t>
      </w:r>
      <w:r>
        <w:rPr>
          <w:b/>
        </w:rPr>
        <w:t xml:space="preserve"> </w:t>
      </w:r>
      <w:r>
        <w:rPr>
          <w:color w:val="000000"/>
        </w:rPr>
        <w:t xml:space="preserve">Samuele Rossi (Italia/Svizzera/Austria): protagonista è Pino, un undicenne che, a causa di una malattia ereditaria, è costretto a guardare il mondo dalla sua finestra. La conoscenza di un nuovo gruppo di amici gli darà il coraggio per affrontare ogni ostacolo. Gelosia e fiducia, invece, si intrecciano in </w:t>
      </w:r>
      <w:r>
        <w:rPr>
          <w:b/>
        </w:rPr>
        <w:t xml:space="preserve">TRIPLE TROUBLE </w:t>
      </w:r>
      <w:r>
        <w:t xml:space="preserve">di </w:t>
      </w:r>
      <w:r>
        <w:rPr>
          <w:color w:val="000000"/>
        </w:rPr>
        <w:t xml:space="preserve">Marta </w:t>
      </w:r>
      <w:proofErr w:type="spellStart"/>
      <w:r>
        <w:rPr>
          <w:color w:val="000000"/>
        </w:rPr>
        <w:t>Karwowska</w:t>
      </w:r>
      <w:proofErr w:type="spellEnd"/>
      <w:r>
        <w:rPr>
          <w:color w:val="000000"/>
        </w:rPr>
        <w:t xml:space="preserve"> (Polonia). Qui i giovani protagonisti, </w:t>
      </w:r>
      <w:proofErr w:type="spellStart"/>
      <w:r>
        <w:rPr>
          <w:color w:val="000000"/>
        </w:rPr>
        <w:t>Julka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Olek</w:t>
      </w:r>
      <w:proofErr w:type="spellEnd"/>
      <w:r>
        <w:rPr>
          <w:color w:val="000000"/>
        </w:rPr>
        <w:t xml:space="preserve">, dovranno far chiarezza su un misterioso crimine. </w:t>
      </w:r>
    </w:p>
    <w:p w14:paraId="0000000D" w14:textId="77777777" w:rsidR="008017AD" w:rsidRDefault="005D1601">
      <w:pPr>
        <w:jc w:val="both"/>
        <w:rPr>
          <w:color w:val="000000"/>
        </w:rPr>
      </w:pPr>
      <w:r>
        <w:rPr>
          <w:color w:val="000000"/>
        </w:rPr>
        <w:t xml:space="preserve">Feature Experience si chiude con i film proposti agli allievi delle secondarie di secondo grado, questa volta tocca a </w:t>
      </w:r>
      <w:r>
        <w:rPr>
          <w:b/>
        </w:rPr>
        <w:t xml:space="preserve">LA GUERRA DI CAM </w:t>
      </w:r>
      <w:r>
        <w:t xml:space="preserve">di </w:t>
      </w:r>
      <w:r>
        <w:rPr>
          <w:color w:val="000000"/>
        </w:rPr>
        <w:t xml:space="preserve">Laura </w:t>
      </w:r>
      <w:proofErr w:type="spellStart"/>
      <w:r>
        <w:rPr>
          <w:color w:val="000000"/>
        </w:rPr>
        <w:t>Muscardin</w:t>
      </w:r>
      <w:proofErr w:type="spellEnd"/>
      <w:r>
        <w:rPr>
          <w:color w:val="000000"/>
        </w:rPr>
        <w:t xml:space="preserve"> (Italia). Un viaggio alla ricerca della libertà, tra guerre e catastrofi naturali, per non dimenticare mai che la speranza e il coraggio possono capovolgere qualsiasi situazione. Conosciamo, invece, Tom in </w:t>
      </w:r>
      <w:r>
        <w:rPr>
          <w:b/>
        </w:rPr>
        <w:t xml:space="preserve">MAN UP! </w:t>
      </w:r>
      <w:r>
        <w:t xml:space="preserve">di </w:t>
      </w:r>
      <w:r>
        <w:rPr>
          <w:color w:val="000000"/>
        </w:rPr>
        <w:t xml:space="preserve">Benjamin Parent (Francia). Un adolescente timido al suo primo giorno di scuola, tra insicurezza, influenze tossiche e voglia di farsi conoscere per quello che si è davvero. Ultima opera in concorso è </w:t>
      </w:r>
      <w:r>
        <w:rPr>
          <w:b/>
        </w:rPr>
        <w:t xml:space="preserve">YOUNG JULIETTE </w:t>
      </w:r>
      <w:r>
        <w:t xml:space="preserve">di </w:t>
      </w:r>
      <w:r>
        <w:rPr>
          <w:color w:val="000000"/>
        </w:rPr>
        <w:t xml:space="preserve">Anne </w:t>
      </w:r>
      <w:proofErr w:type="spellStart"/>
      <w:r>
        <w:rPr>
          <w:color w:val="000000"/>
        </w:rPr>
        <w:t>Émond</w:t>
      </w:r>
      <w:proofErr w:type="spellEnd"/>
      <w:r>
        <w:rPr>
          <w:color w:val="000000"/>
        </w:rPr>
        <w:t xml:space="preserve"> (Canada): una quattordicenne con grandi sogni e aspirazioni che dovrà affrontare non poche difficoltà per raggiungere i suoi obiettivi. </w:t>
      </w:r>
    </w:p>
    <w:p w14:paraId="0000000E" w14:textId="77777777" w:rsidR="008017AD" w:rsidRDefault="005D1601">
      <w:pPr>
        <w:jc w:val="center"/>
        <w:rPr>
          <w:b/>
          <w:color w:val="FF0000"/>
        </w:rPr>
      </w:pPr>
      <w:r>
        <w:rPr>
          <w:b/>
          <w:color w:val="FF0000"/>
        </w:rPr>
        <w:t>SHORT EXPERIENCE</w:t>
      </w:r>
    </w:p>
    <w:p w14:paraId="0000000F" w14:textId="77777777" w:rsidR="008017AD" w:rsidRDefault="005D1601">
      <w:pPr>
        <w:jc w:val="both"/>
        <w:rPr>
          <w:color w:val="000000"/>
        </w:rPr>
      </w:pPr>
      <w:r>
        <w:t xml:space="preserve">Ben </w:t>
      </w:r>
      <w:r>
        <w:rPr>
          <w:b/>
        </w:rPr>
        <w:t>otto</w:t>
      </w:r>
      <w:r>
        <w:t>, invece, le</w:t>
      </w:r>
      <w:r>
        <w:rPr>
          <w:b/>
        </w:rPr>
        <w:t xml:space="preserve"> produzioni internazionali </w:t>
      </w:r>
      <w:r>
        <w:t xml:space="preserve">realizzate da registi emergenti in concorso nella sezione </w:t>
      </w:r>
      <w:r>
        <w:rPr>
          <w:b/>
        </w:rPr>
        <w:t xml:space="preserve">Short Experience - Scuola Primaria: SAM’S CASTLE </w:t>
      </w:r>
      <w:r>
        <w:t xml:space="preserve">di </w:t>
      </w:r>
      <w:r>
        <w:rPr>
          <w:color w:val="000000"/>
        </w:rPr>
        <w:t>Giona Dapporto (Italia);</w:t>
      </w:r>
      <w:r>
        <w:rPr>
          <w:b/>
        </w:rPr>
        <w:t xml:space="preserve"> COLOURS </w:t>
      </w:r>
      <w:r>
        <w:rPr>
          <w:color w:val="000000"/>
        </w:rPr>
        <w:t>di Ermanno Dantini (Italia);</w:t>
      </w:r>
      <w:r>
        <w:rPr>
          <w:b/>
        </w:rPr>
        <w:t xml:space="preserve"> BROKEN ROOTS</w:t>
      </w:r>
      <w:r>
        <w:t xml:space="preserve"> di </w:t>
      </w:r>
      <w:r>
        <w:rPr>
          <w:color w:val="000000"/>
        </w:rPr>
        <w:t xml:space="preserve">Asim </w:t>
      </w:r>
      <w:proofErr w:type="spellStart"/>
      <w:r>
        <w:rPr>
          <w:color w:val="000000"/>
        </w:rPr>
        <w:t>Tareq</w:t>
      </w:r>
      <w:proofErr w:type="spellEnd"/>
      <w:r>
        <w:rPr>
          <w:color w:val="000000"/>
        </w:rPr>
        <w:t xml:space="preserve"> (Giordania); </w:t>
      </w:r>
      <w:r>
        <w:rPr>
          <w:b/>
        </w:rPr>
        <w:t>CRACKS IN THE PAVEMENT</w:t>
      </w:r>
      <w:r>
        <w:t xml:space="preserve"> di </w:t>
      </w:r>
      <w:r>
        <w:rPr>
          <w:color w:val="000000"/>
        </w:rPr>
        <w:t xml:space="preserve">Nicolas Conte (Argentina); </w:t>
      </w:r>
      <w:r>
        <w:rPr>
          <w:b/>
        </w:rPr>
        <w:t>MALAYZ</w:t>
      </w:r>
      <w:r>
        <w:t xml:space="preserve"> di </w:t>
      </w:r>
      <w:r>
        <w:rPr>
          <w:color w:val="000000"/>
        </w:rPr>
        <w:t xml:space="preserve">Leila </w:t>
      </w:r>
      <w:proofErr w:type="spellStart"/>
      <w:r>
        <w:rPr>
          <w:color w:val="000000"/>
        </w:rPr>
        <w:t>Ahang</w:t>
      </w:r>
      <w:proofErr w:type="spellEnd"/>
      <w:r>
        <w:rPr>
          <w:color w:val="000000"/>
        </w:rPr>
        <w:t xml:space="preserve">, Sara Hanif, Maryam Alavi e </w:t>
      </w:r>
      <w:proofErr w:type="spellStart"/>
      <w:r>
        <w:rPr>
          <w:color w:val="000000"/>
        </w:rPr>
        <w:t>Marziyeh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Kordloo</w:t>
      </w:r>
      <w:proofErr w:type="spellEnd"/>
      <w:r>
        <w:rPr>
          <w:color w:val="000000"/>
        </w:rPr>
        <w:t xml:space="preserve"> (Iran); </w:t>
      </w:r>
      <w:r>
        <w:rPr>
          <w:b/>
        </w:rPr>
        <w:t>THE PECULIAR CRIME OF MR. ODDBALL</w:t>
      </w:r>
      <w:r>
        <w:t xml:space="preserve"> di </w:t>
      </w:r>
      <w:r>
        <w:rPr>
          <w:color w:val="000000"/>
        </w:rPr>
        <w:t xml:space="preserve">Bruno Caetano (Portogallo); </w:t>
      </w:r>
      <w:r>
        <w:rPr>
          <w:b/>
        </w:rPr>
        <w:t>PITI &amp; CATAMIN</w:t>
      </w:r>
      <w:r>
        <w:t xml:space="preserve"> di </w:t>
      </w:r>
      <w:r>
        <w:rPr>
          <w:color w:val="000000"/>
        </w:rPr>
        <w:t xml:space="preserve">Cecilia </w:t>
      </w:r>
      <w:proofErr w:type="spellStart"/>
      <w:r>
        <w:rPr>
          <w:color w:val="000000"/>
        </w:rPr>
        <w:t>Klyver</w:t>
      </w:r>
      <w:proofErr w:type="spellEnd"/>
      <w:r>
        <w:rPr>
          <w:color w:val="000000"/>
        </w:rPr>
        <w:t xml:space="preserve"> (Argentina) e </w:t>
      </w:r>
      <w:r>
        <w:rPr>
          <w:b/>
        </w:rPr>
        <w:t>SETTLING OF SCORES</w:t>
      </w:r>
      <w:r>
        <w:t xml:space="preserve"> di </w:t>
      </w:r>
      <w:r>
        <w:rPr>
          <w:color w:val="000000"/>
        </w:rPr>
        <w:t xml:space="preserve">François </w:t>
      </w:r>
      <w:proofErr w:type="spellStart"/>
      <w:r>
        <w:rPr>
          <w:color w:val="000000"/>
        </w:rPr>
        <w:t>Heiser</w:t>
      </w:r>
      <w:proofErr w:type="spellEnd"/>
      <w:r>
        <w:rPr>
          <w:color w:val="000000"/>
        </w:rPr>
        <w:t xml:space="preserve"> (Francia).  </w:t>
      </w:r>
    </w:p>
    <w:p w14:paraId="00000010" w14:textId="77777777" w:rsidR="008017AD" w:rsidRDefault="005D1601">
      <w:pPr>
        <w:jc w:val="both"/>
        <w:rPr>
          <w:color w:val="000000"/>
        </w:rPr>
      </w:pPr>
      <w:r>
        <w:rPr>
          <w:color w:val="000000"/>
        </w:rPr>
        <w:t xml:space="preserve">Ricca anche la proposta per gli allievi delle secondarie di primo grado, con </w:t>
      </w:r>
      <w:r>
        <w:rPr>
          <w:b/>
          <w:color w:val="000000"/>
        </w:rPr>
        <w:t>sette titoli in gara</w:t>
      </w:r>
      <w:r>
        <w:rPr>
          <w:color w:val="000000"/>
        </w:rPr>
        <w:t xml:space="preserve">: </w:t>
      </w:r>
      <w:r>
        <w:rPr>
          <w:b/>
        </w:rPr>
        <w:t xml:space="preserve">ENZO, DE GASPERI E LA BOLEX PAILLARD </w:t>
      </w:r>
      <w:r>
        <w:t>di</w:t>
      </w:r>
      <w:r>
        <w:rPr>
          <w:b/>
        </w:rPr>
        <w:t xml:space="preserve"> </w:t>
      </w:r>
      <w:r>
        <w:rPr>
          <w:color w:val="000000"/>
        </w:rPr>
        <w:t xml:space="preserve">Delio Colangelo (Italia); </w:t>
      </w:r>
      <w:r>
        <w:rPr>
          <w:b/>
        </w:rPr>
        <w:t>LIGHT</w:t>
      </w:r>
      <w:r>
        <w:t xml:space="preserve"> di</w:t>
      </w:r>
      <w:r>
        <w:rPr>
          <w:b/>
        </w:rPr>
        <w:t xml:space="preserve"> </w:t>
      </w:r>
      <w:r>
        <w:rPr>
          <w:color w:val="000000"/>
        </w:rPr>
        <w:t xml:space="preserve">Martina Bonfiglio (Italia); </w:t>
      </w:r>
      <w:r>
        <w:rPr>
          <w:b/>
        </w:rPr>
        <w:t xml:space="preserve">MONSTER SITTER </w:t>
      </w:r>
      <w:r>
        <w:t xml:space="preserve">di </w:t>
      </w:r>
      <w:r>
        <w:rPr>
          <w:color w:val="000000"/>
        </w:rPr>
        <w:t xml:space="preserve">Elena Beatrice e Daniele Lince (Italia); </w:t>
      </w:r>
      <w:r>
        <w:rPr>
          <w:b/>
        </w:rPr>
        <w:t xml:space="preserve">MOTHER FIGURE </w:t>
      </w:r>
      <w:r>
        <w:t>di</w:t>
      </w:r>
      <w:r>
        <w:rPr>
          <w:b/>
        </w:rPr>
        <w:t xml:space="preserve"> </w:t>
      </w:r>
      <w:r>
        <w:rPr>
          <w:color w:val="000000"/>
        </w:rPr>
        <w:t>Chang Chia-</w:t>
      </w:r>
      <w:proofErr w:type="spellStart"/>
      <w:r>
        <w:rPr>
          <w:color w:val="000000"/>
        </w:rPr>
        <w:t>Tse</w:t>
      </w:r>
      <w:proofErr w:type="spellEnd"/>
      <w:r>
        <w:rPr>
          <w:color w:val="000000"/>
        </w:rPr>
        <w:t xml:space="preserve"> (Taiwan); </w:t>
      </w:r>
      <w:r>
        <w:rPr>
          <w:b/>
        </w:rPr>
        <w:t xml:space="preserve">NO OFFENSE </w:t>
      </w:r>
      <w:r>
        <w:t xml:space="preserve">di </w:t>
      </w:r>
      <w:r>
        <w:rPr>
          <w:color w:val="000000"/>
        </w:rPr>
        <w:t xml:space="preserve">Dimitris </w:t>
      </w:r>
      <w:proofErr w:type="spellStart"/>
      <w:r>
        <w:rPr>
          <w:color w:val="000000"/>
        </w:rPr>
        <w:t>Andjus</w:t>
      </w:r>
      <w:proofErr w:type="spellEnd"/>
      <w:r>
        <w:rPr>
          <w:color w:val="000000"/>
        </w:rPr>
        <w:t xml:space="preserve"> (Grecia); </w:t>
      </w:r>
      <w:r>
        <w:rPr>
          <w:b/>
        </w:rPr>
        <w:t xml:space="preserve">SATURNO </w:t>
      </w:r>
      <w:r>
        <w:t>di</w:t>
      </w:r>
      <w:r>
        <w:rPr>
          <w:b/>
        </w:rPr>
        <w:t xml:space="preserve"> </w:t>
      </w:r>
      <w:proofErr w:type="spellStart"/>
      <w:r>
        <w:rPr>
          <w:color w:val="000000"/>
        </w:rPr>
        <w:t>Gaspar</w:t>
      </w:r>
      <w:proofErr w:type="spellEnd"/>
      <w:r>
        <w:rPr>
          <w:color w:val="000000"/>
        </w:rPr>
        <w:t xml:space="preserve"> Aguirre (Argentina); </w:t>
      </w:r>
      <w:r>
        <w:rPr>
          <w:b/>
        </w:rPr>
        <w:t xml:space="preserve">THROUGH MY EYES </w:t>
      </w:r>
      <w:r>
        <w:t>di</w:t>
      </w:r>
      <w:r>
        <w:rPr>
          <w:b/>
        </w:rPr>
        <w:t xml:space="preserve"> </w:t>
      </w:r>
      <w:r>
        <w:rPr>
          <w:color w:val="000000"/>
        </w:rPr>
        <w:t xml:space="preserve">Lona </w:t>
      </w:r>
      <w:proofErr w:type="spellStart"/>
      <w:r>
        <w:rPr>
          <w:color w:val="000000"/>
        </w:rPr>
        <w:t>Quenea</w:t>
      </w:r>
      <w:proofErr w:type="spellEnd"/>
      <w:r>
        <w:rPr>
          <w:color w:val="000000"/>
        </w:rPr>
        <w:t xml:space="preserve">, Celeste </w:t>
      </w:r>
      <w:proofErr w:type="spellStart"/>
      <w:r>
        <w:rPr>
          <w:color w:val="000000"/>
        </w:rPr>
        <w:t>Devisme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Portales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Emerantiane</w:t>
      </w:r>
      <w:proofErr w:type="spellEnd"/>
      <w:r>
        <w:rPr>
          <w:color w:val="000000"/>
        </w:rPr>
        <w:t xml:space="preserve"> Bouillon e </w:t>
      </w:r>
      <w:proofErr w:type="spellStart"/>
      <w:r>
        <w:rPr>
          <w:color w:val="000000"/>
        </w:rPr>
        <w:t>Naomie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Gastel</w:t>
      </w:r>
      <w:proofErr w:type="spellEnd"/>
      <w:r>
        <w:rPr>
          <w:color w:val="000000"/>
        </w:rPr>
        <w:t xml:space="preserve"> (Francia).</w:t>
      </w:r>
    </w:p>
    <w:p w14:paraId="00000011" w14:textId="77777777" w:rsidR="008017AD" w:rsidRDefault="005D1601">
      <w:pPr>
        <w:jc w:val="both"/>
        <w:rPr>
          <w:color w:val="000000"/>
        </w:rPr>
      </w:pPr>
      <w:r>
        <w:t xml:space="preserve">Short Experience termina con gli short movie rivolti alle secondarie di secondo grado, questa volta si tratta di: </w:t>
      </w:r>
      <w:r>
        <w:rPr>
          <w:b/>
        </w:rPr>
        <w:t xml:space="preserve">AI ITALY </w:t>
      </w:r>
      <w:r>
        <w:t xml:space="preserve">per la regia di </w:t>
      </w:r>
      <w:r>
        <w:rPr>
          <w:color w:val="000000"/>
        </w:rPr>
        <w:t xml:space="preserve">Argentino </w:t>
      </w:r>
      <w:proofErr w:type="spellStart"/>
      <w:r>
        <w:rPr>
          <w:color w:val="000000"/>
        </w:rPr>
        <w:t>Mazzarulli</w:t>
      </w:r>
      <w:proofErr w:type="spellEnd"/>
      <w:r>
        <w:rPr>
          <w:color w:val="000000"/>
        </w:rPr>
        <w:t xml:space="preserve"> (Italia); </w:t>
      </w:r>
      <w:r>
        <w:rPr>
          <w:b/>
        </w:rPr>
        <w:t xml:space="preserve">THE BASEMENT </w:t>
      </w:r>
      <w:r>
        <w:t>di</w:t>
      </w:r>
      <w:r>
        <w:rPr>
          <w:b/>
        </w:rPr>
        <w:t xml:space="preserve"> </w:t>
      </w:r>
      <w:r>
        <w:rPr>
          <w:color w:val="000000"/>
        </w:rPr>
        <w:t>Francesco De Martini (Italia);</w:t>
      </w:r>
      <w:r>
        <w:rPr>
          <w:b/>
        </w:rPr>
        <w:t xml:space="preserve"> ALLA FINE DELLA NUVOLA </w:t>
      </w:r>
      <w:r>
        <w:t xml:space="preserve">di </w:t>
      </w:r>
      <w:r>
        <w:rPr>
          <w:color w:val="000000"/>
        </w:rPr>
        <w:t xml:space="preserve">Federica Biondi (Italia); </w:t>
      </w:r>
      <w:r>
        <w:rPr>
          <w:b/>
        </w:rPr>
        <w:t xml:space="preserve">LA RICREAZIONE </w:t>
      </w:r>
      <w:r>
        <w:t>di</w:t>
      </w:r>
      <w:r>
        <w:rPr>
          <w:b/>
        </w:rPr>
        <w:t xml:space="preserve"> </w:t>
      </w:r>
      <w:proofErr w:type="spellStart"/>
      <w:r>
        <w:rPr>
          <w:color w:val="000000"/>
        </w:rPr>
        <w:t>Nour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Gharbi</w:t>
      </w:r>
      <w:proofErr w:type="spellEnd"/>
      <w:r>
        <w:rPr>
          <w:color w:val="000000"/>
        </w:rPr>
        <w:t xml:space="preserve"> (Italia); </w:t>
      </w:r>
      <w:r>
        <w:rPr>
          <w:b/>
        </w:rPr>
        <w:t xml:space="preserve">SUFFICIENTE </w:t>
      </w:r>
      <w:r>
        <w:t>di</w:t>
      </w:r>
      <w:r>
        <w:rPr>
          <w:b/>
        </w:rPr>
        <w:t xml:space="preserve"> </w:t>
      </w:r>
      <w:r>
        <w:rPr>
          <w:color w:val="000000"/>
        </w:rPr>
        <w:t>Maddalena Stornaiuolo e Antonio Ruocco (Italia</w:t>
      </w:r>
      <w:r w:rsidRPr="007C2E01">
        <w:t xml:space="preserve">) già premiato ai </w:t>
      </w:r>
      <w:r w:rsidRPr="007C2E01">
        <w:rPr>
          <w:b/>
          <w:bCs/>
        </w:rPr>
        <w:t>Nastri d’Argento 2020</w:t>
      </w:r>
      <w:r w:rsidRPr="007C2E01">
        <w:t xml:space="preserve">; </w:t>
      </w:r>
      <w:r>
        <w:rPr>
          <w:b/>
        </w:rPr>
        <w:t xml:space="preserve">ZAGARA </w:t>
      </w:r>
      <w:r>
        <w:t>di</w:t>
      </w:r>
      <w:r>
        <w:rPr>
          <w:b/>
        </w:rPr>
        <w:t xml:space="preserve"> </w:t>
      </w:r>
      <w:r>
        <w:rPr>
          <w:color w:val="000000"/>
        </w:rPr>
        <w:t xml:space="preserve">Martina Bonfiglio (Italia); </w:t>
      </w:r>
      <w:r>
        <w:rPr>
          <w:b/>
        </w:rPr>
        <w:t xml:space="preserve">CARRIED AWAY </w:t>
      </w:r>
      <w:r>
        <w:t>di</w:t>
      </w:r>
      <w:r>
        <w:rPr>
          <w:b/>
        </w:rPr>
        <w:t xml:space="preserve"> </w:t>
      </w:r>
      <w:r>
        <w:rPr>
          <w:color w:val="000000"/>
        </w:rPr>
        <w:t xml:space="preserve">Etienne </w:t>
      </w:r>
      <w:proofErr w:type="spellStart"/>
      <w:r>
        <w:rPr>
          <w:color w:val="000000"/>
        </w:rPr>
        <w:t>Fagnère</w:t>
      </w:r>
      <w:proofErr w:type="spellEnd"/>
      <w:r>
        <w:rPr>
          <w:color w:val="000000"/>
        </w:rPr>
        <w:t xml:space="preserve">, Manon Carrier, Johan </w:t>
      </w:r>
      <w:proofErr w:type="spellStart"/>
      <w:r>
        <w:rPr>
          <w:color w:val="000000"/>
        </w:rPr>
        <w:t>Cayrol</w:t>
      </w:r>
      <w:proofErr w:type="spellEnd"/>
      <w:r>
        <w:rPr>
          <w:color w:val="000000"/>
        </w:rPr>
        <w:t xml:space="preserve">, Alo </w:t>
      </w:r>
      <w:proofErr w:type="spellStart"/>
      <w:r>
        <w:rPr>
          <w:color w:val="000000"/>
        </w:rPr>
        <w:t>Trusz</w:t>
      </w:r>
      <w:proofErr w:type="spellEnd"/>
      <w:r>
        <w:rPr>
          <w:color w:val="000000"/>
        </w:rPr>
        <w:t xml:space="preserve"> e Jean-Baptiste </w:t>
      </w:r>
      <w:proofErr w:type="spellStart"/>
      <w:r>
        <w:rPr>
          <w:color w:val="000000"/>
        </w:rPr>
        <w:t>Escary</w:t>
      </w:r>
      <w:proofErr w:type="spellEnd"/>
      <w:r>
        <w:rPr>
          <w:color w:val="000000"/>
        </w:rPr>
        <w:t xml:space="preserve"> (Francia) e </w:t>
      </w:r>
      <w:r>
        <w:rPr>
          <w:b/>
        </w:rPr>
        <w:t>MOHSEN AZIZI</w:t>
      </w:r>
      <w:r>
        <w:t xml:space="preserve"> di</w:t>
      </w:r>
      <w:r>
        <w:rPr>
          <w:b/>
        </w:rPr>
        <w:t xml:space="preserve"> </w:t>
      </w:r>
      <w:proofErr w:type="spellStart"/>
      <w:r>
        <w:rPr>
          <w:color w:val="000000"/>
        </w:rPr>
        <w:t>Shayan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Rahmati</w:t>
      </w:r>
      <w:proofErr w:type="spellEnd"/>
      <w:r>
        <w:rPr>
          <w:color w:val="000000"/>
        </w:rPr>
        <w:t xml:space="preserve"> (Iran). </w:t>
      </w:r>
    </w:p>
    <w:p w14:paraId="00000012" w14:textId="77777777" w:rsidR="008017AD" w:rsidRDefault="005D1601">
      <w:pPr>
        <w:jc w:val="center"/>
        <w:rPr>
          <w:b/>
          <w:color w:val="FF0000"/>
        </w:rPr>
      </w:pPr>
      <w:r>
        <w:rPr>
          <w:b/>
          <w:color w:val="FF0000"/>
        </w:rPr>
        <w:t>YOUR EXPERIENCE</w:t>
      </w:r>
    </w:p>
    <w:p w14:paraId="00000013" w14:textId="77777777" w:rsidR="008017AD" w:rsidRDefault="005D1601">
      <w:pPr>
        <w:jc w:val="both"/>
      </w:pPr>
      <w:r>
        <w:rPr>
          <w:b/>
        </w:rPr>
        <w:t>Tutti italiani, invece, i corti in concorso</w:t>
      </w:r>
      <w:r>
        <w:t xml:space="preserve"> a </w:t>
      </w:r>
      <w:r>
        <w:rPr>
          <w:b/>
        </w:rPr>
        <w:t>Your Experience</w:t>
      </w:r>
      <w:r>
        <w:t>,</w:t>
      </w:r>
      <w:r>
        <w:rPr>
          <w:b/>
        </w:rPr>
        <w:t xml:space="preserve"> </w:t>
      </w:r>
      <w:r>
        <w:t xml:space="preserve">proposti da istituti scolastici e associazioni culturali. Per le primarie troviamo in gara: </w:t>
      </w:r>
      <w:r>
        <w:rPr>
          <w:b/>
        </w:rPr>
        <w:t>BASKER - IL CAGNOLINO IN CERCA DI AMORE</w:t>
      </w:r>
      <w:r>
        <w:t xml:space="preserve"> di Pippo Crotti; </w:t>
      </w:r>
      <w:r>
        <w:rPr>
          <w:b/>
        </w:rPr>
        <w:t>L’INTERRUTTORE</w:t>
      </w:r>
      <w:r>
        <w:t xml:space="preserve"> di Gaetano </w:t>
      </w:r>
      <w:proofErr w:type="spellStart"/>
      <w:r>
        <w:t>Ghiura</w:t>
      </w:r>
      <w:proofErr w:type="spellEnd"/>
      <w:r>
        <w:t xml:space="preserve">; </w:t>
      </w:r>
      <w:r>
        <w:rPr>
          <w:b/>
        </w:rPr>
        <w:t>JURASSIC SCHOOL</w:t>
      </w:r>
      <w:r>
        <w:t xml:space="preserve"> di Maria Giulia Morlacchi insieme all’Istituto Comprensivo Nerviano di Milano; </w:t>
      </w:r>
      <w:r>
        <w:rPr>
          <w:b/>
        </w:rPr>
        <w:t>I MIEI DRAGHI</w:t>
      </w:r>
      <w:r>
        <w:t xml:space="preserve"> di Matteo Marchi con la scuola Immacolata di Livorno e </w:t>
      </w:r>
      <w:r>
        <w:rPr>
          <w:b/>
        </w:rPr>
        <w:t>I NUOVI EROI</w:t>
      </w:r>
      <w:r>
        <w:t xml:space="preserve"> di Lorenzo Busi. </w:t>
      </w:r>
    </w:p>
    <w:p w14:paraId="00000014" w14:textId="1D244F61" w:rsidR="008017AD" w:rsidRDefault="005D1601">
      <w:pPr>
        <w:jc w:val="both"/>
      </w:pPr>
      <w:r>
        <w:t xml:space="preserve">Per le </w:t>
      </w:r>
      <w:r>
        <w:rPr>
          <w:b/>
        </w:rPr>
        <w:t>secondarie di primo grado</w:t>
      </w:r>
      <w:r>
        <w:t xml:space="preserve"> tocca a: </w:t>
      </w:r>
      <w:r>
        <w:rPr>
          <w:b/>
        </w:rPr>
        <w:t>L’ACCHIAPPAVENTO</w:t>
      </w:r>
      <w:r>
        <w:t xml:space="preserve"> di Carlos Solito con l’Istituto Comprensivo Statale “R. Montano” Stigliano (Italia); </w:t>
      </w:r>
      <w:r>
        <w:rPr>
          <w:b/>
        </w:rPr>
        <w:t>LE COSE CHE AMIAMO</w:t>
      </w:r>
      <w:r>
        <w:t xml:space="preserve"> di Flavio Ricci insieme all’Istituto Comprensivo D’Aosta di Ottaviano (Italia); </w:t>
      </w:r>
      <w:r>
        <w:rPr>
          <w:b/>
        </w:rPr>
        <w:t>CUI PRODEST</w:t>
      </w:r>
      <w:r>
        <w:t xml:space="preserve"> di Gianelli Under </w:t>
      </w:r>
      <w:proofErr w:type="spellStart"/>
      <w:r>
        <w:t>Suspicion</w:t>
      </w:r>
      <w:proofErr w:type="spellEnd"/>
      <w:r>
        <w:t xml:space="preserve">, Nicolò Mazza de’ Piccioli e l’Istituto Paritario Antonio Maria Gianelli (Italia); </w:t>
      </w:r>
      <w:r>
        <w:rPr>
          <w:b/>
        </w:rPr>
        <w:t>DAILY ROUTINE -MASCHI VS FEMMINE</w:t>
      </w:r>
      <w:r>
        <w:t xml:space="preserve"> di Sabrina Dragone </w:t>
      </w:r>
      <w:proofErr w:type="spellStart"/>
      <w:r>
        <w:t>Charis</w:t>
      </w:r>
      <w:proofErr w:type="spellEnd"/>
      <w:r>
        <w:t xml:space="preserve"> e Dario Famà con l’Istituto Comprensivo Enrico Fermi di Matera (Italia); </w:t>
      </w:r>
      <w:r>
        <w:rPr>
          <w:b/>
        </w:rPr>
        <w:t xml:space="preserve">L’IPERMOSTRO </w:t>
      </w:r>
      <w:r w:rsidR="007C2E01" w:rsidRPr="007C2E01">
        <w:rPr>
          <w:bCs/>
        </w:rPr>
        <w:t>d</w:t>
      </w:r>
      <w:r w:rsidRPr="007C2E01">
        <w:t xml:space="preserve">i Riccardo Di Gerlando </w:t>
      </w:r>
      <w:r>
        <w:t xml:space="preserve">realizzato dalla Scuola Primaria </w:t>
      </w:r>
      <w:proofErr w:type="spellStart"/>
      <w:r>
        <w:t>Ferraironi</w:t>
      </w:r>
      <w:proofErr w:type="spellEnd"/>
      <w:r>
        <w:t xml:space="preserve"> di Triora (Italia); </w:t>
      </w:r>
      <w:r>
        <w:rPr>
          <w:b/>
        </w:rPr>
        <w:t>LA MIA QUARANTENA</w:t>
      </w:r>
      <w:r>
        <w:t xml:space="preserve"> di Nicola </w:t>
      </w:r>
      <w:proofErr w:type="spellStart"/>
      <w:r>
        <w:t>Iacovuzzi</w:t>
      </w:r>
      <w:proofErr w:type="spellEnd"/>
      <w:r>
        <w:t xml:space="preserve"> con l’Istituto Comprensivo Enrico Fermi di Matera (Italia); </w:t>
      </w:r>
      <w:r>
        <w:rPr>
          <w:b/>
        </w:rPr>
        <w:t>IL NASCONDIGLIO</w:t>
      </w:r>
      <w:r>
        <w:t xml:space="preserve"> di M. Macaluso e S. Settembrino con la collaborazione della Scuola Media A. Balletti di Quattro Castella (Italia) e </w:t>
      </w:r>
      <w:r>
        <w:rPr>
          <w:b/>
        </w:rPr>
        <w:t>UOMO CONTRO ALBERO</w:t>
      </w:r>
      <w:r>
        <w:t xml:space="preserve"> di Matteo </w:t>
      </w:r>
      <w:proofErr w:type="spellStart"/>
      <w:r>
        <w:t>Scifoni</w:t>
      </w:r>
      <w:proofErr w:type="spellEnd"/>
      <w:r>
        <w:t xml:space="preserve"> e l’Istituto Comprensivo Via Volsinio di Roma (Italia). </w:t>
      </w:r>
    </w:p>
    <w:p w14:paraId="00000015" w14:textId="77777777" w:rsidR="008017AD" w:rsidRDefault="005D1601">
      <w:pPr>
        <w:jc w:val="both"/>
      </w:pPr>
      <w:r>
        <w:t xml:space="preserve">Il concorso termina con i corti rivolti alle secondarie di secondo grado, ben </w:t>
      </w:r>
      <w:r>
        <w:rPr>
          <w:b/>
        </w:rPr>
        <w:t>dieci</w:t>
      </w:r>
      <w:r>
        <w:t xml:space="preserve">: </w:t>
      </w:r>
      <w:r>
        <w:rPr>
          <w:b/>
        </w:rPr>
        <w:t>#NONFARIDERE</w:t>
      </w:r>
      <w:r>
        <w:t xml:space="preserve"> di Mario Massaro - Progetto ARCA Mendicino (Italia); </w:t>
      </w:r>
      <w:r>
        <w:rPr>
          <w:b/>
        </w:rPr>
        <w:t>LE ASSENZE</w:t>
      </w:r>
      <w:r>
        <w:t xml:space="preserve"> di Davide </w:t>
      </w:r>
      <w:proofErr w:type="spellStart"/>
      <w:r>
        <w:t>Zemiti</w:t>
      </w:r>
      <w:proofErr w:type="spellEnd"/>
      <w:r>
        <w:t xml:space="preserve"> con </w:t>
      </w:r>
      <w:proofErr w:type="spellStart"/>
      <w:r>
        <w:t>AccademiaZeroNove</w:t>
      </w:r>
      <w:proofErr w:type="spellEnd"/>
      <w:r>
        <w:t xml:space="preserve"> (Italia); </w:t>
      </w:r>
      <w:r>
        <w:rPr>
          <w:b/>
        </w:rPr>
        <w:t xml:space="preserve">LUCIA MANGIA DA SOLA </w:t>
      </w:r>
      <w:r>
        <w:t xml:space="preserve">di Alessio </w:t>
      </w:r>
      <w:proofErr w:type="spellStart"/>
      <w:r>
        <w:t>Ciancianaini</w:t>
      </w:r>
      <w:proofErr w:type="spellEnd"/>
      <w:r>
        <w:t xml:space="preserve"> con la Scuola di Cinema per Ragazzi </w:t>
      </w:r>
      <w:proofErr w:type="spellStart"/>
      <w:r>
        <w:t>Zuccherarte</w:t>
      </w:r>
      <w:proofErr w:type="spellEnd"/>
      <w:r>
        <w:t xml:space="preserve"> Convitto nazionale C. Colombo di Genova (Italia); </w:t>
      </w:r>
      <w:r>
        <w:rPr>
          <w:b/>
        </w:rPr>
        <w:t xml:space="preserve">MATURITÀ 2020 </w:t>
      </w:r>
      <w:r>
        <w:t xml:space="preserve">di Marco Gemmiti con l’Istituto Tulliano di Arpino (Italia); </w:t>
      </w:r>
      <w:r>
        <w:rPr>
          <w:b/>
        </w:rPr>
        <w:t>IL NARR-ATTORE</w:t>
      </w:r>
      <w:r>
        <w:t xml:space="preserve"> di Lorena Costanzo insieme all’Istituto Niccolò Machiavelli di Pioltello (Italia); </w:t>
      </w:r>
      <w:r>
        <w:rPr>
          <w:b/>
        </w:rPr>
        <w:t xml:space="preserve">NIC </w:t>
      </w:r>
      <w:r>
        <w:t>di</w:t>
      </w:r>
      <w:r>
        <w:rPr>
          <w:b/>
        </w:rPr>
        <w:t xml:space="preserve"> </w:t>
      </w:r>
      <w:r>
        <w:rPr>
          <w:color w:val="000000"/>
        </w:rPr>
        <w:t xml:space="preserve">Ludovica </w:t>
      </w:r>
      <w:proofErr w:type="spellStart"/>
      <w:r>
        <w:rPr>
          <w:color w:val="000000"/>
        </w:rPr>
        <w:t>Dri</w:t>
      </w:r>
      <w:proofErr w:type="spellEnd"/>
      <w:r>
        <w:rPr>
          <w:color w:val="000000"/>
        </w:rPr>
        <w:t xml:space="preserve"> e Roberto </w:t>
      </w:r>
      <w:proofErr w:type="spellStart"/>
      <w:r>
        <w:rPr>
          <w:color w:val="000000"/>
        </w:rPr>
        <w:t>Celestri</w:t>
      </w:r>
      <w:proofErr w:type="spellEnd"/>
      <w:r>
        <w:rPr>
          <w:color w:val="000000"/>
        </w:rPr>
        <w:t xml:space="preserve"> (Italia); </w:t>
      </w:r>
      <w:r>
        <w:rPr>
          <w:b/>
        </w:rPr>
        <w:t>IL RUMORE NEL SILENZIO</w:t>
      </w:r>
      <w:r>
        <w:t xml:space="preserve"> di C. Corpora, C. Mangiapane, A. Galioto, S. La Rosa con l’Istituto Giovanni Meli (Italia); </w:t>
      </w:r>
      <w:r>
        <w:rPr>
          <w:b/>
        </w:rPr>
        <w:t>SOLO UN FILM</w:t>
      </w:r>
      <w:r>
        <w:t xml:space="preserve"> di Emanuele Tabarrini con il Liceo Majorana di Orvieto (Italia); </w:t>
      </w:r>
      <w:r>
        <w:rPr>
          <w:b/>
        </w:rPr>
        <w:t>LO SPACCIATORE DI EMOZIONI</w:t>
      </w:r>
      <w:r>
        <w:t xml:space="preserve"> di Christian D’Ambrosio con il liceo Scientifico Salvatore Di Giacomo di Volla (Italia) e </w:t>
      </w:r>
      <w:r>
        <w:rPr>
          <w:b/>
        </w:rPr>
        <w:t>TABLEAUX VIVANTS E LA REALTÀ MULTIMEDIALE</w:t>
      </w:r>
      <w:r>
        <w:t xml:space="preserve"> di Antonio Avossa con il Liceo Classico e Musicale Cirillo di Aversa (Italia).</w:t>
      </w:r>
    </w:p>
    <w:p w14:paraId="00000016" w14:textId="68B759F5" w:rsidR="008017AD" w:rsidRDefault="005D1601">
      <w:pPr>
        <w:jc w:val="both"/>
      </w:pPr>
      <w:r>
        <w:t xml:space="preserve">La </w:t>
      </w:r>
      <w:r>
        <w:rPr>
          <w:b/>
        </w:rPr>
        <w:t>seconda edizione di School Experience si chiuderà</w:t>
      </w:r>
      <w:r>
        <w:t xml:space="preserve">, </w:t>
      </w:r>
      <w:r>
        <w:rPr>
          <w:b/>
        </w:rPr>
        <w:t>venerdì 12 marzo</w:t>
      </w:r>
      <w:r>
        <w:t>, con una serata in cui verranno annunciate le opere vincitrici di questa edizione.</w:t>
      </w:r>
    </w:p>
    <w:p w14:paraId="058EEBBC" w14:textId="77777777" w:rsidR="00CF1BC5" w:rsidRDefault="00CF1BC5" w:rsidP="00CF1BC5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222222"/>
          <w:sz w:val="16"/>
          <w:szCs w:val="16"/>
          <w:lang w:bidi="th-TH"/>
        </w:rPr>
      </w:pPr>
    </w:p>
    <w:p w14:paraId="4E034831" w14:textId="77777777" w:rsidR="00CF1BC5" w:rsidRDefault="00CF1BC5" w:rsidP="00CF1BC5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222222"/>
          <w:sz w:val="16"/>
          <w:szCs w:val="16"/>
          <w:lang w:bidi="th-TH"/>
        </w:rPr>
      </w:pPr>
    </w:p>
    <w:p w14:paraId="56F63E19" w14:textId="1A692027" w:rsidR="00CF1BC5" w:rsidRDefault="00CF1BC5" w:rsidP="00CF1BC5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222222"/>
          <w:sz w:val="16"/>
          <w:szCs w:val="16"/>
          <w:lang w:bidi="th-TH"/>
        </w:rPr>
      </w:pPr>
      <w:r>
        <w:rPr>
          <w:rFonts w:eastAsia="Times New Roman"/>
          <w:b/>
          <w:color w:val="222222"/>
          <w:sz w:val="16"/>
          <w:szCs w:val="16"/>
          <w:lang w:bidi="th-TH"/>
        </w:rPr>
        <w:t xml:space="preserve">Ufficio Comunicazione Giffoni </w:t>
      </w:r>
      <w:proofErr w:type="spellStart"/>
      <w:r>
        <w:rPr>
          <w:rFonts w:eastAsia="Times New Roman"/>
          <w:b/>
          <w:color w:val="222222"/>
          <w:sz w:val="16"/>
          <w:szCs w:val="16"/>
          <w:lang w:bidi="th-TH"/>
        </w:rPr>
        <w:t>Opportunity</w:t>
      </w:r>
      <w:proofErr w:type="spellEnd"/>
    </w:p>
    <w:p w14:paraId="3FB924C4" w14:textId="77777777" w:rsidR="00CF1BC5" w:rsidRDefault="00CF1BC5" w:rsidP="00CF1BC5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6"/>
          <w:szCs w:val="16"/>
          <w:lang w:bidi="th-TH"/>
        </w:rPr>
      </w:pPr>
      <w:r>
        <w:rPr>
          <w:rFonts w:eastAsia="Times New Roman"/>
          <w:color w:val="222222"/>
          <w:sz w:val="16"/>
          <w:szCs w:val="16"/>
          <w:lang w:bidi="th-TH"/>
        </w:rPr>
        <w:t>Tel. +39 340 8427264</w:t>
      </w:r>
    </w:p>
    <w:p w14:paraId="3CC44B52" w14:textId="77777777" w:rsidR="00CF1BC5" w:rsidRDefault="00CF1BC5" w:rsidP="00CF1BC5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6"/>
          <w:szCs w:val="16"/>
          <w:lang w:val="en-US" w:bidi="th-TH"/>
        </w:rPr>
      </w:pPr>
      <w:r>
        <w:rPr>
          <w:rFonts w:eastAsia="Times New Roman"/>
          <w:color w:val="222222"/>
          <w:sz w:val="16"/>
          <w:szCs w:val="16"/>
          <w:lang w:val="en-US" w:bidi="th-TH"/>
        </w:rPr>
        <w:t>Web: www.giffonifilmfestival.it</w:t>
      </w:r>
    </w:p>
    <w:p w14:paraId="518A53A4" w14:textId="77777777" w:rsidR="00CF1BC5" w:rsidRDefault="00CF1BC5" w:rsidP="00CF1BC5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6"/>
          <w:szCs w:val="16"/>
          <w:lang w:val="en-US" w:bidi="th-TH"/>
        </w:rPr>
      </w:pPr>
      <w:r>
        <w:rPr>
          <w:rFonts w:eastAsia="Times New Roman"/>
          <w:color w:val="222222"/>
          <w:sz w:val="16"/>
          <w:szCs w:val="16"/>
          <w:lang w:val="en-US" w:bidi="th-TH"/>
        </w:rPr>
        <w:t xml:space="preserve">Email: comunicazione@giffoniff.it </w:t>
      </w:r>
    </w:p>
    <w:p w14:paraId="42B7A607" w14:textId="77777777" w:rsidR="00CF1BC5" w:rsidRDefault="00CF1BC5" w:rsidP="00CF1BC5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6"/>
          <w:szCs w:val="16"/>
          <w:lang w:bidi="th-TH"/>
        </w:rPr>
      </w:pPr>
      <w:r>
        <w:rPr>
          <w:rFonts w:eastAsia="Times New Roman"/>
          <w:color w:val="222222"/>
          <w:sz w:val="16"/>
          <w:szCs w:val="16"/>
          <w:lang w:bidi="th-TH"/>
        </w:rPr>
        <w:t>Via Aldo Moro, 4 - 84095 - Giffoni Valle Piana (SA)</w:t>
      </w:r>
    </w:p>
    <w:p w14:paraId="5D030E14" w14:textId="77777777" w:rsidR="00CF1BC5" w:rsidRDefault="00CF1BC5">
      <w:pPr>
        <w:jc w:val="both"/>
      </w:pPr>
    </w:p>
    <w:sectPr w:rsidR="00CF1BC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roman"/>
    <w:notTrueType/>
    <w:pitch w:val="default"/>
  </w:font>
  <w:font w:name="Myriad Pro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AD"/>
    <w:rsid w:val="00003E75"/>
    <w:rsid w:val="005D1601"/>
    <w:rsid w:val="007C2E01"/>
    <w:rsid w:val="008017AD"/>
    <w:rsid w:val="00C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F2D"/>
  <w15:docId w15:val="{4785BB5A-2365-4D37-BEE9-C82AE93E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1FA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A4"/>
    <w:uiPriority w:val="99"/>
    <w:rsid w:val="00641FA5"/>
    <w:rPr>
      <w:rFonts w:cs="Myriad Pro Cond"/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41FA5"/>
    <w:rPr>
      <w:b/>
      <w:bCs/>
    </w:rPr>
  </w:style>
  <w:style w:type="character" w:styleId="Enfasicorsivo">
    <w:name w:val="Emphasis"/>
    <w:basedOn w:val="Carpredefinitoparagrafo"/>
    <w:uiPriority w:val="20"/>
    <w:qFormat/>
    <w:rsid w:val="00641FA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F2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999"/>
  </w:style>
  <w:style w:type="paragraph" w:styleId="Pidipagina">
    <w:name w:val="footer"/>
    <w:basedOn w:val="Normale"/>
    <w:link w:val="PidipaginaCarattere"/>
    <w:uiPriority w:val="99"/>
    <w:unhideWhenUsed/>
    <w:rsid w:val="006F2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999"/>
  </w:style>
  <w:style w:type="paragraph" w:customStyle="1" w:styleId="Pa0">
    <w:name w:val="Pa0"/>
    <w:basedOn w:val="Normale"/>
    <w:next w:val="Normale"/>
    <w:uiPriority w:val="99"/>
    <w:rsid w:val="005B5B30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7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VfnpfhMbsfPOHnFWyedognVvA==">AMUW2mX4rgyQFBKrzsDUowydbxsV9Bs0431vnWIrdFo/JfMMva0+l12RVxGivK9cJvBvcSPFbAYhs5YA2WPj7pVWSq+lXdO0vakruzWrU6tKP5hYpbe6/UQ=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1636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5</cp:revision>
  <dcterms:created xsi:type="dcterms:W3CDTF">2021-03-02T15:23:00Z</dcterms:created>
  <dcterms:modified xsi:type="dcterms:W3CDTF">2021-03-04T09:38:00Z</dcterms:modified>
</cp:coreProperties>
</file>